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477A7" w14:textId="77777777" w:rsidR="00D46DD6" w:rsidRPr="00EE1CF2" w:rsidRDefault="00D46DD6" w:rsidP="00CA0C30">
      <w:pPr>
        <w:spacing w:before="120" w:after="120" w:line="360" w:lineRule="auto"/>
        <w:rPr>
          <w:rFonts w:cs="Times New Roman"/>
          <w:b/>
          <w:bCs/>
          <w:szCs w:val="24"/>
        </w:rPr>
      </w:pPr>
    </w:p>
    <w:p w14:paraId="10790026" w14:textId="77777777" w:rsidR="00D46DD6" w:rsidRPr="00EE1CF2" w:rsidRDefault="00D46DD6" w:rsidP="00CA0C30">
      <w:pPr>
        <w:spacing w:before="120" w:after="120" w:line="360" w:lineRule="auto"/>
        <w:jc w:val="center"/>
        <w:rPr>
          <w:rFonts w:cs="Times New Roman"/>
          <w:b/>
          <w:bCs/>
          <w:szCs w:val="24"/>
        </w:rPr>
      </w:pPr>
    </w:p>
    <w:p w14:paraId="709FC2FF" w14:textId="47BA4D4D" w:rsidR="00D46DD6" w:rsidRPr="00EE1CF2" w:rsidRDefault="00FE4659" w:rsidP="00CA0C30">
      <w:pPr>
        <w:spacing w:before="120" w:after="120" w:line="360" w:lineRule="auto"/>
        <w:jc w:val="center"/>
        <w:rPr>
          <w:rFonts w:cs="Times New Roman"/>
          <w:b/>
          <w:bCs/>
          <w:szCs w:val="24"/>
        </w:rPr>
      </w:pPr>
      <w:r w:rsidRPr="00EE1CF2">
        <w:rPr>
          <w:rFonts w:cs="Times New Roman"/>
          <w:noProof/>
          <w:szCs w:val="24"/>
          <w:lang w:eastAsia="tr-TR"/>
        </w:rPr>
        <w:drawing>
          <wp:inline distT="0" distB="0" distL="0" distR="0" wp14:anchorId="0C47F683" wp14:editId="2158143F">
            <wp:extent cx="1826171" cy="1421765"/>
            <wp:effectExtent l="0" t="0" r="3175" b="6985"/>
            <wp:docPr id="813832890" name="Resim 3" descr="Enstitü Girişi - Selçuk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stitü Girişi - Selçuk Üniversites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4480" cy="1436020"/>
                    </a:xfrm>
                    <a:prstGeom prst="rect">
                      <a:avLst/>
                    </a:prstGeom>
                    <a:noFill/>
                    <a:ln>
                      <a:noFill/>
                    </a:ln>
                  </pic:spPr>
                </pic:pic>
              </a:graphicData>
            </a:graphic>
          </wp:inline>
        </w:drawing>
      </w:r>
      <w:r w:rsidR="00A37F30" w:rsidRPr="00EE1CF2">
        <w:rPr>
          <w:rFonts w:cs="Times New Roman"/>
          <w:noProof/>
          <w:szCs w:val="24"/>
          <w:lang w:eastAsia="tr-TR"/>
        </w:rPr>
        <w:drawing>
          <wp:inline distT="0" distB="0" distL="0" distR="0" wp14:anchorId="789A36CE" wp14:editId="78EE7AB8">
            <wp:extent cx="3132006" cy="1612265"/>
            <wp:effectExtent l="0" t="0" r="0" b="6985"/>
            <wp:docPr id="5311841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5037" cy="1613825"/>
                    </a:xfrm>
                    <a:prstGeom prst="rect">
                      <a:avLst/>
                    </a:prstGeom>
                    <a:noFill/>
                    <a:ln>
                      <a:noFill/>
                    </a:ln>
                  </pic:spPr>
                </pic:pic>
              </a:graphicData>
            </a:graphic>
          </wp:inline>
        </w:drawing>
      </w:r>
    </w:p>
    <w:p w14:paraId="413CA8DF" w14:textId="77777777" w:rsidR="00D46DD6" w:rsidRPr="00EE1CF2" w:rsidRDefault="00D46DD6" w:rsidP="00CA0C30">
      <w:pPr>
        <w:spacing w:before="120" w:after="120" w:line="360" w:lineRule="auto"/>
        <w:rPr>
          <w:rFonts w:cs="Times New Roman"/>
          <w:b/>
          <w:bCs/>
          <w:szCs w:val="24"/>
        </w:rPr>
      </w:pPr>
    </w:p>
    <w:p w14:paraId="17F4A6C7" w14:textId="3123B0A6" w:rsidR="00D46DD6" w:rsidRPr="00EE1CF2" w:rsidRDefault="00D46DD6" w:rsidP="00CA0C30">
      <w:pPr>
        <w:spacing w:before="120" w:after="120" w:line="360" w:lineRule="auto"/>
        <w:jc w:val="center"/>
        <w:rPr>
          <w:rFonts w:cs="Times New Roman"/>
          <w:b/>
          <w:bCs/>
          <w:szCs w:val="24"/>
        </w:rPr>
      </w:pPr>
      <w:r w:rsidRPr="00EE1CF2">
        <w:rPr>
          <w:rFonts w:cs="Times New Roman"/>
          <w:b/>
          <w:bCs/>
          <w:szCs w:val="24"/>
        </w:rPr>
        <w:t>SELÇUK ÜNİVERSİTESİ</w:t>
      </w:r>
    </w:p>
    <w:p w14:paraId="30016CC9" w14:textId="77777777" w:rsidR="00D46DD6" w:rsidRPr="00EE1CF2" w:rsidRDefault="00D46DD6" w:rsidP="00CA0C30">
      <w:pPr>
        <w:spacing w:before="120" w:after="120" w:line="360" w:lineRule="auto"/>
        <w:jc w:val="center"/>
        <w:rPr>
          <w:rFonts w:cs="Times New Roman"/>
          <w:b/>
          <w:bCs/>
          <w:szCs w:val="24"/>
        </w:rPr>
      </w:pPr>
    </w:p>
    <w:p w14:paraId="075C6E8C" w14:textId="77777777" w:rsidR="00D46DD6" w:rsidRPr="00EE1CF2" w:rsidRDefault="00D46DD6" w:rsidP="00CA0C30">
      <w:pPr>
        <w:spacing w:before="120" w:after="120" w:line="360" w:lineRule="auto"/>
        <w:jc w:val="center"/>
        <w:rPr>
          <w:rFonts w:cs="Times New Roman"/>
          <w:b/>
          <w:bCs/>
          <w:szCs w:val="24"/>
        </w:rPr>
      </w:pPr>
      <w:r w:rsidRPr="00EE1CF2">
        <w:rPr>
          <w:rFonts w:cs="Times New Roman"/>
          <w:b/>
          <w:bCs/>
          <w:szCs w:val="24"/>
        </w:rPr>
        <w:t>SAĞLIK BİLİMLERİ FAKÜLTESİ</w:t>
      </w:r>
    </w:p>
    <w:p w14:paraId="29C1CCA2" w14:textId="77777777" w:rsidR="00D46DD6" w:rsidRPr="00EE1CF2" w:rsidRDefault="00D46DD6" w:rsidP="00CA0C30">
      <w:pPr>
        <w:spacing w:before="120" w:after="120" w:line="360" w:lineRule="auto"/>
        <w:jc w:val="center"/>
        <w:rPr>
          <w:rFonts w:cs="Times New Roman"/>
          <w:b/>
          <w:bCs/>
          <w:szCs w:val="24"/>
        </w:rPr>
      </w:pPr>
    </w:p>
    <w:p w14:paraId="654B3C46" w14:textId="72129048" w:rsidR="00D46DD6" w:rsidRPr="00EE1CF2" w:rsidRDefault="00DF1DF3" w:rsidP="00CA0C30">
      <w:pPr>
        <w:spacing w:before="120" w:after="120" w:line="360" w:lineRule="auto"/>
        <w:jc w:val="center"/>
        <w:rPr>
          <w:rFonts w:cs="Times New Roman"/>
          <w:b/>
          <w:bCs/>
          <w:szCs w:val="24"/>
        </w:rPr>
      </w:pPr>
      <w:r w:rsidRPr="00EE1CF2">
        <w:rPr>
          <w:rFonts w:cs="Times New Roman"/>
          <w:b/>
          <w:bCs/>
          <w:szCs w:val="24"/>
        </w:rPr>
        <w:t>SOSYAL HİZMET</w:t>
      </w:r>
      <w:r w:rsidR="00D46DD6" w:rsidRPr="00EE1CF2">
        <w:rPr>
          <w:rFonts w:cs="Times New Roman"/>
          <w:b/>
          <w:bCs/>
          <w:szCs w:val="24"/>
        </w:rPr>
        <w:t xml:space="preserve"> BÖLÜMÜ ÖĞRENCİ EL KİTABI</w:t>
      </w:r>
    </w:p>
    <w:p w14:paraId="09D5F33D" w14:textId="77777777" w:rsidR="00D46DD6" w:rsidRPr="00EE1CF2" w:rsidRDefault="00D46DD6" w:rsidP="00CA0C30">
      <w:pPr>
        <w:spacing w:before="120" w:after="120" w:line="360" w:lineRule="auto"/>
        <w:jc w:val="center"/>
        <w:rPr>
          <w:rFonts w:cs="Times New Roman"/>
          <w:b/>
          <w:bCs/>
          <w:szCs w:val="24"/>
        </w:rPr>
      </w:pPr>
    </w:p>
    <w:p w14:paraId="2872BB22" w14:textId="77777777" w:rsidR="00D46DD6" w:rsidRPr="00EE1CF2" w:rsidRDefault="00D46DD6" w:rsidP="00CA0C30">
      <w:pPr>
        <w:spacing w:before="120" w:after="120" w:line="360" w:lineRule="auto"/>
        <w:jc w:val="center"/>
        <w:rPr>
          <w:rFonts w:cs="Times New Roman"/>
          <w:b/>
          <w:bCs/>
          <w:szCs w:val="24"/>
        </w:rPr>
      </w:pPr>
    </w:p>
    <w:p w14:paraId="129B09A7" w14:textId="77777777" w:rsidR="00D46DD6" w:rsidRPr="00EE1CF2" w:rsidRDefault="00D46DD6" w:rsidP="00CA0C30">
      <w:pPr>
        <w:spacing w:before="120" w:after="120" w:line="360" w:lineRule="auto"/>
        <w:jc w:val="center"/>
        <w:rPr>
          <w:rFonts w:cs="Times New Roman"/>
          <w:b/>
          <w:bCs/>
          <w:szCs w:val="24"/>
        </w:rPr>
      </w:pPr>
    </w:p>
    <w:p w14:paraId="5AF2B267" w14:textId="77777777" w:rsidR="00D46DD6" w:rsidRPr="00EE1CF2" w:rsidRDefault="00D46DD6" w:rsidP="00CA0C30">
      <w:pPr>
        <w:spacing w:before="120" w:after="120" w:line="360" w:lineRule="auto"/>
        <w:jc w:val="center"/>
        <w:rPr>
          <w:rFonts w:cs="Times New Roman"/>
          <w:b/>
          <w:bCs/>
          <w:szCs w:val="24"/>
        </w:rPr>
      </w:pPr>
    </w:p>
    <w:p w14:paraId="0EA054D2" w14:textId="77777777" w:rsidR="00D46DD6" w:rsidRPr="00EE1CF2" w:rsidRDefault="00D46DD6" w:rsidP="00CA0C30">
      <w:pPr>
        <w:spacing w:before="120" w:after="120" w:line="360" w:lineRule="auto"/>
        <w:jc w:val="center"/>
        <w:rPr>
          <w:rFonts w:cs="Times New Roman"/>
          <w:b/>
          <w:bCs/>
          <w:szCs w:val="24"/>
        </w:rPr>
      </w:pPr>
    </w:p>
    <w:p w14:paraId="0DEE0A58" w14:textId="77777777" w:rsidR="00D46DD6" w:rsidRPr="00EE1CF2" w:rsidRDefault="00D46DD6" w:rsidP="00CA0C30">
      <w:pPr>
        <w:spacing w:before="120" w:after="120" w:line="360" w:lineRule="auto"/>
        <w:jc w:val="center"/>
        <w:rPr>
          <w:rFonts w:cs="Times New Roman"/>
          <w:b/>
          <w:bCs/>
          <w:szCs w:val="24"/>
        </w:rPr>
      </w:pPr>
    </w:p>
    <w:p w14:paraId="7090204A" w14:textId="77777777" w:rsidR="00D46DD6" w:rsidRPr="00EE1CF2" w:rsidRDefault="00D46DD6" w:rsidP="00CA0C30">
      <w:pPr>
        <w:spacing w:before="120" w:after="120" w:line="360" w:lineRule="auto"/>
        <w:jc w:val="center"/>
        <w:rPr>
          <w:rFonts w:cs="Times New Roman"/>
          <w:b/>
          <w:bCs/>
          <w:szCs w:val="24"/>
        </w:rPr>
      </w:pPr>
    </w:p>
    <w:p w14:paraId="2A8B99D9" w14:textId="77777777" w:rsidR="00D46DD6" w:rsidRPr="00EE1CF2" w:rsidRDefault="00D46DD6" w:rsidP="00CA0C30">
      <w:pPr>
        <w:spacing w:before="120" w:after="120" w:line="360" w:lineRule="auto"/>
        <w:jc w:val="center"/>
        <w:rPr>
          <w:rFonts w:cs="Times New Roman"/>
          <w:b/>
          <w:bCs/>
          <w:szCs w:val="24"/>
        </w:rPr>
      </w:pPr>
    </w:p>
    <w:p w14:paraId="6CAD40C1" w14:textId="77777777" w:rsidR="003014DE" w:rsidRPr="00EE1CF2" w:rsidRDefault="003014DE" w:rsidP="00CA0C30">
      <w:pPr>
        <w:spacing w:before="120" w:after="120" w:line="360" w:lineRule="auto"/>
        <w:jc w:val="both"/>
        <w:rPr>
          <w:rFonts w:cs="Times New Roman"/>
          <w:b/>
          <w:bCs/>
          <w:szCs w:val="24"/>
        </w:rPr>
      </w:pPr>
    </w:p>
    <w:p w14:paraId="07FF0E55" w14:textId="77777777" w:rsidR="00902897" w:rsidRDefault="00902897" w:rsidP="00CA0C30">
      <w:pPr>
        <w:spacing w:before="120" w:after="120" w:line="360" w:lineRule="auto"/>
        <w:jc w:val="both"/>
        <w:rPr>
          <w:rFonts w:cs="Times New Roman"/>
          <w:b/>
          <w:bCs/>
          <w:szCs w:val="24"/>
        </w:rPr>
      </w:pPr>
    </w:p>
    <w:p w14:paraId="73722A58" w14:textId="77777777" w:rsidR="00CA0C30" w:rsidRDefault="00CA0C30" w:rsidP="00CA0C30">
      <w:pPr>
        <w:spacing w:before="120" w:after="120" w:line="360" w:lineRule="auto"/>
        <w:jc w:val="both"/>
        <w:rPr>
          <w:rFonts w:cs="Times New Roman"/>
          <w:b/>
          <w:bCs/>
          <w:szCs w:val="24"/>
        </w:rPr>
      </w:pPr>
    </w:p>
    <w:p w14:paraId="186A8A2F" w14:textId="77777777" w:rsidR="00CA0C30" w:rsidRDefault="00CA0C30" w:rsidP="00CA0C30">
      <w:pPr>
        <w:spacing w:before="120" w:after="120" w:line="360" w:lineRule="auto"/>
        <w:jc w:val="both"/>
        <w:rPr>
          <w:rFonts w:cs="Times New Roman"/>
          <w:b/>
          <w:bCs/>
          <w:szCs w:val="24"/>
        </w:rPr>
      </w:pPr>
    </w:p>
    <w:p w14:paraId="43C3297D" w14:textId="77777777" w:rsidR="00C45081" w:rsidRPr="00EE1CF2" w:rsidRDefault="00C45081" w:rsidP="00CA0C30">
      <w:pPr>
        <w:spacing w:before="120" w:after="120" w:line="360" w:lineRule="auto"/>
        <w:jc w:val="both"/>
        <w:rPr>
          <w:rFonts w:cs="Times New Roman"/>
          <w:b/>
          <w:bCs/>
          <w:szCs w:val="24"/>
        </w:rPr>
      </w:pPr>
    </w:p>
    <w:p w14:paraId="51BFDC1A" w14:textId="6FE6E57E" w:rsidR="003014DE" w:rsidRPr="00EE1CF2" w:rsidRDefault="003014DE" w:rsidP="00CA0C30">
      <w:pPr>
        <w:spacing w:before="120" w:after="120" w:line="360" w:lineRule="auto"/>
        <w:jc w:val="both"/>
        <w:rPr>
          <w:rFonts w:cs="Times New Roman"/>
          <w:b/>
          <w:bCs/>
          <w:szCs w:val="24"/>
        </w:rPr>
      </w:pPr>
      <w:r w:rsidRPr="00EE1CF2">
        <w:rPr>
          <w:rFonts w:cs="Times New Roman"/>
          <w:b/>
          <w:bCs/>
          <w:szCs w:val="24"/>
        </w:rPr>
        <w:lastRenderedPageBreak/>
        <w:t>İÇİNDEKİLER</w:t>
      </w:r>
    </w:p>
    <w:p w14:paraId="486B9FAC"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1.</w:t>
      </w:r>
      <w:r w:rsidRPr="00EE1CF2">
        <w:rPr>
          <w:rFonts w:cs="Times New Roman"/>
          <w:szCs w:val="24"/>
        </w:rPr>
        <w:t xml:space="preserve"> Üniversite, Fakülte ve Bölüm Tanıtımı</w:t>
      </w:r>
    </w:p>
    <w:p w14:paraId="63D9553C"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2.</w:t>
      </w:r>
      <w:r w:rsidRPr="00EE1CF2">
        <w:rPr>
          <w:rFonts w:cs="Times New Roman"/>
          <w:szCs w:val="24"/>
        </w:rPr>
        <w:t xml:space="preserve"> Bölüm Başkanımızın Mesajı</w:t>
      </w:r>
    </w:p>
    <w:p w14:paraId="23A7D124"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3.</w:t>
      </w:r>
      <w:r w:rsidRPr="00EE1CF2">
        <w:rPr>
          <w:rFonts w:cs="Times New Roman"/>
          <w:szCs w:val="24"/>
        </w:rPr>
        <w:t xml:space="preserve"> Bölüm Misyon &amp;Vizyon</w:t>
      </w:r>
    </w:p>
    <w:p w14:paraId="780F0C98"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4.</w:t>
      </w:r>
      <w:r w:rsidRPr="00EE1CF2">
        <w:rPr>
          <w:rFonts w:cs="Times New Roman"/>
          <w:szCs w:val="24"/>
        </w:rPr>
        <w:t xml:space="preserve"> Bölüm Program Amacı ve Program Çıktıları</w:t>
      </w:r>
    </w:p>
    <w:p w14:paraId="74631E19" w14:textId="775D38D4"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5.</w:t>
      </w:r>
      <w:r w:rsidRPr="00EE1CF2">
        <w:rPr>
          <w:rFonts w:cs="Times New Roman"/>
          <w:szCs w:val="24"/>
        </w:rPr>
        <w:t xml:space="preserve"> </w:t>
      </w:r>
      <w:r w:rsidR="00205182" w:rsidRPr="00EE1CF2">
        <w:rPr>
          <w:rFonts w:cs="Times New Roman"/>
          <w:szCs w:val="24"/>
        </w:rPr>
        <w:t>Sosyal Hizmet</w:t>
      </w:r>
      <w:r w:rsidRPr="00EE1CF2">
        <w:rPr>
          <w:rFonts w:cs="Times New Roman"/>
          <w:szCs w:val="24"/>
        </w:rPr>
        <w:t xml:space="preserve"> Bölümü Organizasyon Şeması</w:t>
      </w:r>
    </w:p>
    <w:p w14:paraId="1986A117"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6.</w:t>
      </w:r>
      <w:r w:rsidRPr="00EE1CF2">
        <w:rPr>
          <w:rFonts w:cs="Times New Roman"/>
          <w:szCs w:val="24"/>
        </w:rPr>
        <w:t xml:space="preserve"> Bölüm Komisyonları</w:t>
      </w:r>
    </w:p>
    <w:p w14:paraId="5CDEBA82"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7.</w:t>
      </w:r>
      <w:r w:rsidRPr="00EE1CF2">
        <w:rPr>
          <w:rFonts w:cs="Times New Roman"/>
          <w:szCs w:val="24"/>
        </w:rPr>
        <w:t xml:space="preserve"> Uygulama Olanakları</w:t>
      </w:r>
    </w:p>
    <w:p w14:paraId="67A5EE2F"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8.</w:t>
      </w:r>
      <w:r w:rsidRPr="00EE1CF2">
        <w:rPr>
          <w:rFonts w:cs="Times New Roman"/>
          <w:szCs w:val="24"/>
        </w:rPr>
        <w:t xml:space="preserve"> Öğrencilerle ilgili Yasal belgeler (Yönetmelikler, Yönergeler, Dilekçeler)</w:t>
      </w:r>
    </w:p>
    <w:p w14:paraId="63AF5C8F"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Dilekçeler</w:t>
      </w:r>
    </w:p>
    <w:p w14:paraId="597ED1D5"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Yönetmelikler /Yönergeler/Usul ve Esaslar</w:t>
      </w:r>
    </w:p>
    <w:p w14:paraId="7144CA31"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9.</w:t>
      </w:r>
      <w:r w:rsidRPr="00EE1CF2">
        <w:rPr>
          <w:rFonts w:cs="Times New Roman"/>
          <w:szCs w:val="24"/>
        </w:rPr>
        <w:t xml:space="preserve"> Eğitim Öğretim ile ilişkili bilgiler</w:t>
      </w:r>
    </w:p>
    <w:p w14:paraId="770DB6A1"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Eğitim Planı ve Ön Koşullu Dersler</w:t>
      </w:r>
    </w:p>
    <w:p w14:paraId="64243001"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Akademik Takvim</w:t>
      </w:r>
    </w:p>
    <w:p w14:paraId="5B527765"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Haftalık Ders Programı</w:t>
      </w:r>
    </w:p>
    <w:p w14:paraId="05BB4027"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Uygulamalı Derslerin Uygulama Hedefleri</w:t>
      </w:r>
    </w:p>
    <w:p w14:paraId="7B98BF34"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Öğrenci Değerlendirmesinde Kullanılan Formlar</w:t>
      </w:r>
    </w:p>
    <w:p w14:paraId="2DEC2015" w14:textId="77777777" w:rsidR="003014DE" w:rsidRPr="00EE1CF2" w:rsidRDefault="003014DE" w:rsidP="00CA0C30">
      <w:pPr>
        <w:spacing w:before="120" w:after="120" w:line="360" w:lineRule="auto"/>
        <w:ind w:firstLine="851"/>
        <w:jc w:val="both"/>
        <w:rPr>
          <w:rFonts w:cs="Times New Roman"/>
          <w:szCs w:val="24"/>
        </w:rPr>
      </w:pPr>
      <w:r w:rsidRPr="00EE1CF2">
        <w:rPr>
          <w:rFonts w:cs="Times New Roman"/>
          <w:szCs w:val="24"/>
        </w:rPr>
        <w:t>• Mezuniyet Kriterleri ve Kriterlere İlişkin İş Akış Şeması</w:t>
      </w:r>
    </w:p>
    <w:p w14:paraId="56979893"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10.</w:t>
      </w:r>
      <w:r w:rsidRPr="00EE1CF2">
        <w:rPr>
          <w:rFonts w:cs="Times New Roman"/>
          <w:szCs w:val="24"/>
        </w:rPr>
        <w:t xml:space="preserve"> Öğrenci Danışmanlık Sistemi ve İş Akış Şeması</w:t>
      </w:r>
    </w:p>
    <w:p w14:paraId="10C51C2B"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11.</w:t>
      </w:r>
      <w:r w:rsidRPr="00EE1CF2">
        <w:rPr>
          <w:rFonts w:cs="Times New Roman"/>
          <w:szCs w:val="24"/>
        </w:rPr>
        <w:t xml:space="preserve"> Uluslararası Değişim Programları</w:t>
      </w:r>
    </w:p>
    <w:p w14:paraId="74D64C26" w14:textId="77777777" w:rsidR="003014DE" w:rsidRPr="00EE1CF2" w:rsidRDefault="003014DE" w:rsidP="00CA0C30">
      <w:pPr>
        <w:spacing w:before="120" w:after="120" w:line="360" w:lineRule="auto"/>
        <w:ind w:firstLine="567"/>
        <w:jc w:val="both"/>
        <w:rPr>
          <w:rFonts w:cs="Times New Roman"/>
          <w:szCs w:val="24"/>
        </w:rPr>
      </w:pPr>
      <w:r w:rsidRPr="00EE1CF2">
        <w:rPr>
          <w:rFonts w:cs="Times New Roman"/>
          <w:b/>
          <w:bCs/>
          <w:szCs w:val="24"/>
        </w:rPr>
        <w:t>12.</w:t>
      </w:r>
      <w:r w:rsidRPr="00EE1CF2">
        <w:rPr>
          <w:rFonts w:cs="Times New Roman"/>
          <w:szCs w:val="24"/>
        </w:rPr>
        <w:t xml:space="preserve"> Öğrenci Temsilciliği</w:t>
      </w:r>
    </w:p>
    <w:p w14:paraId="040F333E" w14:textId="5C34464A" w:rsidR="00D46DD6" w:rsidRDefault="003014DE" w:rsidP="00CA0C30">
      <w:pPr>
        <w:spacing w:before="120" w:after="120" w:line="360" w:lineRule="auto"/>
        <w:ind w:firstLine="567"/>
        <w:jc w:val="both"/>
        <w:rPr>
          <w:rFonts w:cs="Times New Roman"/>
          <w:szCs w:val="24"/>
        </w:rPr>
      </w:pPr>
      <w:r w:rsidRPr="00EE1CF2">
        <w:rPr>
          <w:rFonts w:cs="Times New Roman"/>
          <w:b/>
          <w:bCs/>
          <w:szCs w:val="24"/>
        </w:rPr>
        <w:t>13.</w:t>
      </w:r>
      <w:r w:rsidRPr="00EE1CF2">
        <w:rPr>
          <w:rFonts w:cs="Times New Roman"/>
          <w:szCs w:val="24"/>
        </w:rPr>
        <w:t xml:space="preserve"> İletişim Bilgileri ve Ulaşım Olanakları</w:t>
      </w:r>
    </w:p>
    <w:p w14:paraId="009A3B93" w14:textId="77777777" w:rsidR="00CA0C30" w:rsidRDefault="00CA0C30" w:rsidP="00CA0C30">
      <w:pPr>
        <w:spacing w:before="120" w:after="120" w:line="360" w:lineRule="auto"/>
        <w:ind w:firstLine="567"/>
        <w:jc w:val="both"/>
        <w:rPr>
          <w:rFonts w:cs="Times New Roman"/>
          <w:b/>
          <w:szCs w:val="24"/>
        </w:rPr>
      </w:pPr>
      <w:r w:rsidRPr="00CA0C30">
        <w:rPr>
          <w:rFonts w:cs="Times New Roman"/>
          <w:b/>
          <w:szCs w:val="24"/>
        </w:rPr>
        <w:t>14.</w:t>
      </w:r>
      <w:r w:rsidRPr="00CA0C30">
        <w:rPr>
          <w:rFonts w:cs="Times New Roman"/>
          <w:bCs/>
          <w:szCs w:val="24"/>
        </w:rPr>
        <w:t>Kampüsün Sunduğu İmkanlar</w:t>
      </w:r>
    </w:p>
    <w:p w14:paraId="2B5E76BC" w14:textId="77777777" w:rsidR="003014DE" w:rsidRPr="00EE1CF2" w:rsidRDefault="003014DE" w:rsidP="00CA0C30">
      <w:pPr>
        <w:spacing w:before="120" w:after="120" w:line="360" w:lineRule="auto"/>
        <w:jc w:val="both"/>
        <w:rPr>
          <w:rFonts w:cs="Times New Roman"/>
          <w:szCs w:val="24"/>
        </w:rPr>
      </w:pPr>
    </w:p>
    <w:p w14:paraId="5FD3362D" w14:textId="77777777" w:rsidR="003014DE" w:rsidRDefault="003014DE" w:rsidP="00CA0C30">
      <w:pPr>
        <w:spacing w:before="120" w:after="120" w:line="360" w:lineRule="auto"/>
        <w:jc w:val="both"/>
        <w:rPr>
          <w:rFonts w:cs="Times New Roman"/>
          <w:szCs w:val="24"/>
        </w:rPr>
      </w:pPr>
    </w:p>
    <w:p w14:paraId="0F09ED6A" w14:textId="77777777" w:rsidR="00CA0C30" w:rsidRPr="00EE1CF2" w:rsidRDefault="00CA0C30" w:rsidP="00CA0C30">
      <w:pPr>
        <w:spacing w:before="120" w:after="120" w:line="360" w:lineRule="auto"/>
        <w:jc w:val="both"/>
        <w:rPr>
          <w:rFonts w:cs="Times New Roman"/>
          <w:szCs w:val="24"/>
        </w:rPr>
      </w:pPr>
    </w:p>
    <w:p w14:paraId="51726A38" w14:textId="49A8F0DE" w:rsidR="003014DE" w:rsidRPr="00EE1CF2" w:rsidRDefault="003D2D5C" w:rsidP="00CA0C30">
      <w:pPr>
        <w:pStyle w:val="ListeParagraf"/>
        <w:numPr>
          <w:ilvl w:val="0"/>
          <w:numId w:val="1"/>
        </w:numPr>
        <w:spacing w:before="120" w:after="120" w:line="360" w:lineRule="auto"/>
        <w:jc w:val="both"/>
        <w:rPr>
          <w:rFonts w:cs="Times New Roman"/>
          <w:b/>
          <w:bCs/>
          <w:szCs w:val="24"/>
        </w:rPr>
      </w:pPr>
      <w:r w:rsidRPr="00EE1CF2">
        <w:rPr>
          <w:rFonts w:cs="Times New Roman"/>
          <w:b/>
          <w:bCs/>
          <w:szCs w:val="24"/>
        </w:rPr>
        <w:lastRenderedPageBreak/>
        <w:t>Tanıtım</w:t>
      </w:r>
    </w:p>
    <w:p w14:paraId="05D6B32F" w14:textId="7C79715A" w:rsidR="003D2D5C" w:rsidRPr="00EE1CF2" w:rsidRDefault="003D2D5C" w:rsidP="00CA0C30">
      <w:pPr>
        <w:spacing w:before="120" w:after="120" w:line="360" w:lineRule="auto"/>
        <w:jc w:val="both"/>
        <w:rPr>
          <w:rFonts w:cs="Times New Roman"/>
          <w:b/>
          <w:bCs/>
          <w:szCs w:val="24"/>
        </w:rPr>
      </w:pPr>
      <w:r w:rsidRPr="00EE1CF2">
        <w:rPr>
          <w:rFonts w:cs="Times New Roman"/>
          <w:b/>
          <w:bCs/>
          <w:szCs w:val="24"/>
        </w:rPr>
        <w:t>SELÇUK ÜNİVERSİTESİ</w:t>
      </w:r>
    </w:p>
    <w:p w14:paraId="5B6C72A6" w14:textId="77777777" w:rsidR="009B44FF" w:rsidRPr="00EE1CF2" w:rsidRDefault="00B35605" w:rsidP="00CA0C30">
      <w:pPr>
        <w:spacing w:before="120" w:after="120" w:line="360" w:lineRule="auto"/>
        <w:ind w:firstLine="567"/>
        <w:jc w:val="both"/>
        <w:rPr>
          <w:rFonts w:cs="Times New Roman"/>
          <w:szCs w:val="24"/>
        </w:rPr>
      </w:pPr>
      <w:r w:rsidRPr="00EE1CF2">
        <w:rPr>
          <w:rFonts w:cs="Times New Roman"/>
          <w:szCs w:val="24"/>
        </w:rPr>
        <w:t xml:space="preserve">Konya'da üniversite açma konusu ilk olarak 1955 yılında TBMM'de hazırlanan bir kanun tasarısı ile gündeme gelirken, milletvekillerinin yarıdan fazlası tarafından imzalanan tasarı, talihsiz bir şekilde Milli Eğitim Komisyonu'ndan geçememiştir. 1962'de MEB'e bağlı olarak açılan Selçuk Eğitim Enstitüsü ve Yüksek İslâm Enstitüsü ile üniversiteye sahip olma yolunda ilk ciddi adım atılmıştır. Bu ilk adımın güçlendirilerek geliştirilmesi için 1968’de Konya'da “Üniversiteyi Kurma ve Yaşatma Derneği” kurulmuş ve gösterilen üstün gayretler sonucu bugünkü Mühendislik-Mimarlık Fakültesi'nin nüvesini teşkil eden Mühendislik-Mimarlık Yüksekokulu kurulmuştur. Binası, dersliği, personeli ve bütçesi olmadığı halde Üniversiteyi Kurma ve Yaşatma Derneği'nin gayretleri ile 1970-1971 eğitim-öğretim yılında Çocuk Esirgeme Kurumu’na ait bir binada (Gazi Lisesi yanı) hizmet vermeye başlayan bu yüksekokul, 5 Temmuz 1971 tarih ve 1418 sayılı kanunun 9’uncu maddesine istinaden Konya Devlet Mimarlık Mühendislik Akademisi unvanını almıştır. </w:t>
      </w:r>
    </w:p>
    <w:p w14:paraId="7A1F552D" w14:textId="77777777" w:rsidR="009B44FF" w:rsidRPr="00EE1CF2" w:rsidRDefault="00B35605" w:rsidP="00CA0C30">
      <w:pPr>
        <w:spacing w:before="120" w:after="120" w:line="360" w:lineRule="auto"/>
        <w:ind w:firstLine="567"/>
        <w:jc w:val="both"/>
        <w:rPr>
          <w:rFonts w:cs="Times New Roman"/>
          <w:szCs w:val="24"/>
        </w:rPr>
      </w:pPr>
      <w:r w:rsidRPr="00EE1CF2">
        <w:rPr>
          <w:rFonts w:cs="Times New Roman"/>
          <w:szCs w:val="24"/>
        </w:rPr>
        <w:t xml:space="preserve">Üniversitenin kuruluşuna hazırlık safhası teşkil eden bu üç okuldan daha etkin bir üniversiteye geçiş süreci ise 1975 yılında gerçekleşmiştir. 11 Nisan 1975’te yürürlüğe giren “4 Üniversitenin Kurulması ile İlgili 1873 Sayılı Kanun” ile ülkemizde dört üniversitenin kurulması öngörülmüş ve Selçuk Üniversitesi de bu kanuna istinaden kurulmuştur. 1976-1977 eğitim-öğretim yılında Fen Fakültesi ve Edebiyat Fakültesi olmak üzere 2 fakülte, 7 bölüm, 327 öğrenci ve 2 kadrolu öğretim üyesi ile faaliyete geçmiştir. </w:t>
      </w:r>
    </w:p>
    <w:p w14:paraId="1E754E3B" w14:textId="77777777" w:rsidR="00DA3537" w:rsidRPr="00EE1CF2" w:rsidRDefault="00B35605" w:rsidP="00CA0C30">
      <w:pPr>
        <w:spacing w:before="120" w:after="120" w:line="360" w:lineRule="auto"/>
        <w:ind w:firstLine="567"/>
        <w:jc w:val="both"/>
        <w:rPr>
          <w:rFonts w:cs="Times New Roman"/>
          <w:szCs w:val="24"/>
        </w:rPr>
      </w:pPr>
      <w:r w:rsidRPr="00EE1CF2">
        <w:rPr>
          <w:rFonts w:cs="Times New Roman"/>
          <w:szCs w:val="24"/>
        </w:rPr>
        <w:t xml:space="preserve">Selçuk Üniversitesi için atılım yılı 1982 olmuştur. 20 Temmuz 1982 tarih ve 41 sayılı Kanun Hükmündeki Kararname ile ilk etapta üniversitenin çekirdeğini oluşturan Fen ve Edebiyat Fakülteleri birleştirilerek Fen-Edebiyat Fakültesi'ne, Selçuk Yüksek Öğretmen Okulu'nun Eğitim Fakültesi'ne, Konya Devlet Mühendislik-Mimarlık Akademisi'nin Mühendislik-Mimarlık Fakültesi'ne, Konya Yüksek İslam Enstitüsü'nün İlâhiyat Fakültesi'ne dönüştürülmesine karar verilmiştir. Ayrıca; Hukuk, Tıp, Ziraat ve Veteriner Fakülteleri ile Sağlık, Fen ve Sosyal Bilimler Enstitüleri kurulmuş, Yabancı Diller Yüksekokulu kaldırılarak Konya Meslek Yüksekokulu'na dönüştürülmüş, Niğde'de Niğde Meslek Yüksekokulu kurulmuş, Kız Sanat Yüksek Öğretmen Okulu, Kız Sanat Eğitim Yüksekokulu'na, Niğde Eğitim Enstitüsü, Eğitim Yüksekokulu'na dönüştürülmüştür. Böylece Selçuk Üniversitesi, “41 sayılı Kanun Hükmündeki Kararname” ile bir anda 8 fakülte, 4 yüksekokul ve 3 enstitü seviyesine ulaşmıştır. </w:t>
      </w:r>
    </w:p>
    <w:p w14:paraId="5C688CE2" w14:textId="54716D27" w:rsidR="00B35605" w:rsidRPr="00EE1CF2" w:rsidRDefault="00B35605" w:rsidP="00CA0C30">
      <w:pPr>
        <w:spacing w:before="120" w:after="120" w:line="360" w:lineRule="auto"/>
        <w:ind w:firstLine="567"/>
        <w:jc w:val="both"/>
        <w:rPr>
          <w:rFonts w:cs="Times New Roman"/>
          <w:szCs w:val="24"/>
        </w:rPr>
      </w:pPr>
      <w:r w:rsidRPr="00EE1CF2">
        <w:rPr>
          <w:rFonts w:cs="Times New Roman"/>
          <w:szCs w:val="24"/>
        </w:rPr>
        <w:lastRenderedPageBreak/>
        <w:t xml:space="preserve">2000’li yılların sonuna kadar bilimsel alan başta olmak üzere fiziki, sosyal, kültürel ve sportif alanlarda hızlı bir yükseliş yaşayan Selçuk Üniversitesi’nin 2011 yılı itibariyle bünyesindeki fakülte sayısı 24’e yükselmiştir. Ancak 2011 yılı </w:t>
      </w:r>
      <w:r w:rsidR="00DA3537" w:rsidRPr="00EE1CF2">
        <w:rPr>
          <w:rFonts w:cs="Times New Roman"/>
          <w:szCs w:val="24"/>
        </w:rPr>
        <w:t>aralık</w:t>
      </w:r>
      <w:r w:rsidRPr="00EE1CF2">
        <w:rPr>
          <w:rFonts w:cs="Times New Roman"/>
          <w:szCs w:val="24"/>
        </w:rPr>
        <w:t xml:space="preserve"> ayında Bakanlar Kurulu kararı ve o günkü Cumhurbaşkanı Sayın Abdullah Gül’ün onayıyla Selçuk Üniversitesi Meram yerleşkelerinde bulunan Meram Tıp Fakültesi, Ahmet Keleşoğlu Eğitim Fakültesi ve İlahiyat Fakültesi Konya’daki ikinci devlet üniversitesi olan Konya Necmettin Erbakan Üniversitesi’ne bağlanmıştır. 26 Nisan 2013 tarihli Resmi </w:t>
      </w:r>
      <w:proofErr w:type="spellStart"/>
      <w:r w:rsidRPr="00EE1CF2">
        <w:rPr>
          <w:rFonts w:cs="Times New Roman"/>
          <w:szCs w:val="24"/>
        </w:rPr>
        <w:t>Gazete’de</w:t>
      </w:r>
      <w:proofErr w:type="spellEnd"/>
      <w:r w:rsidRPr="00EE1CF2">
        <w:rPr>
          <w:rFonts w:cs="Times New Roman"/>
          <w:szCs w:val="24"/>
        </w:rPr>
        <w:t xml:space="preserve"> yayımlanan Bakanlar Kurulu kararı ile Seydişehir Ahmet Cengiz Mühendislik Fakültesi, Seydişehir Meslek Yüksekokulu, Seydişehir Sağlık Hizmetleri Meslek Yüksekokulu, Ereğli Mühendislik ve Doğa Bilimleri Fakültesi, Ereğli Eğitim Fakültesi ile Konya Ereğli Kemal Akman Meslek Yüksekokulu da Necmettin Erbakan Üniversitesi’ne bağlanmıştır. Bugün bünyesinde 23 fakülte, 7 enstitü, 5 yüksekokul, 1 konservatuvar, 22 meslek yüksekokulu, 54 araştırma ve uygulama merkezi bulunan Selçuk Üniversitesi, altmış sekiz bini aşkın öğrencisi ile Türkiye’nin en büyük eğitim kurumları arasında yer almaktadır.</w:t>
      </w:r>
    </w:p>
    <w:p w14:paraId="0AA1DCFB" w14:textId="77777777" w:rsidR="00EE1CBE" w:rsidRPr="00EE1CF2" w:rsidRDefault="00EE1CBE" w:rsidP="00CA0C30">
      <w:pPr>
        <w:spacing w:before="120" w:after="120" w:line="360" w:lineRule="auto"/>
        <w:ind w:firstLine="567"/>
        <w:jc w:val="both"/>
        <w:rPr>
          <w:rFonts w:cs="Times New Roman"/>
          <w:szCs w:val="24"/>
        </w:rPr>
      </w:pPr>
    </w:p>
    <w:p w14:paraId="737DF228" w14:textId="77777777" w:rsidR="00EE1CBE" w:rsidRPr="00EE1CF2" w:rsidRDefault="00EE1CBE" w:rsidP="00CA0C30">
      <w:pPr>
        <w:spacing w:before="120" w:after="120" w:line="360" w:lineRule="auto"/>
        <w:ind w:firstLine="567"/>
        <w:jc w:val="both"/>
        <w:rPr>
          <w:rFonts w:cs="Times New Roman"/>
          <w:szCs w:val="24"/>
        </w:rPr>
      </w:pPr>
    </w:p>
    <w:p w14:paraId="7662334E" w14:textId="77777777" w:rsidR="00EE1CBE" w:rsidRPr="00EE1CF2" w:rsidRDefault="00EE1CBE" w:rsidP="00CA0C30">
      <w:pPr>
        <w:spacing w:before="120" w:after="120" w:line="360" w:lineRule="auto"/>
        <w:ind w:firstLine="567"/>
        <w:jc w:val="both"/>
        <w:rPr>
          <w:rFonts w:cs="Times New Roman"/>
          <w:szCs w:val="24"/>
        </w:rPr>
      </w:pPr>
    </w:p>
    <w:p w14:paraId="1BA46A32" w14:textId="77777777" w:rsidR="00EE1CBE" w:rsidRPr="00EE1CF2" w:rsidRDefault="00EE1CBE" w:rsidP="00CA0C30">
      <w:pPr>
        <w:spacing w:before="120" w:after="120" w:line="360" w:lineRule="auto"/>
        <w:ind w:firstLine="567"/>
        <w:jc w:val="both"/>
        <w:rPr>
          <w:rFonts w:cs="Times New Roman"/>
          <w:szCs w:val="24"/>
        </w:rPr>
      </w:pPr>
    </w:p>
    <w:p w14:paraId="2189D92B" w14:textId="77777777" w:rsidR="00EE1CBE" w:rsidRPr="00EE1CF2" w:rsidRDefault="00EE1CBE" w:rsidP="00CA0C30">
      <w:pPr>
        <w:spacing w:before="120" w:after="120" w:line="360" w:lineRule="auto"/>
        <w:ind w:firstLine="567"/>
        <w:jc w:val="both"/>
        <w:rPr>
          <w:rFonts w:cs="Times New Roman"/>
          <w:szCs w:val="24"/>
        </w:rPr>
      </w:pPr>
    </w:p>
    <w:p w14:paraId="4D269DE5" w14:textId="77777777" w:rsidR="00EE1CBE" w:rsidRPr="00EE1CF2" w:rsidRDefault="00EE1CBE" w:rsidP="00CA0C30">
      <w:pPr>
        <w:spacing w:before="120" w:after="120" w:line="360" w:lineRule="auto"/>
        <w:ind w:firstLine="567"/>
        <w:jc w:val="both"/>
        <w:rPr>
          <w:rFonts w:cs="Times New Roman"/>
          <w:szCs w:val="24"/>
        </w:rPr>
      </w:pPr>
    </w:p>
    <w:p w14:paraId="35F1EFE1" w14:textId="77777777" w:rsidR="00EE1CBE" w:rsidRPr="00EE1CF2" w:rsidRDefault="00EE1CBE" w:rsidP="00CA0C30">
      <w:pPr>
        <w:spacing w:before="120" w:after="120" w:line="360" w:lineRule="auto"/>
        <w:ind w:firstLine="567"/>
        <w:jc w:val="both"/>
        <w:rPr>
          <w:rFonts w:cs="Times New Roman"/>
          <w:szCs w:val="24"/>
        </w:rPr>
      </w:pPr>
    </w:p>
    <w:p w14:paraId="2AF0567D" w14:textId="77777777" w:rsidR="00EE1CBE" w:rsidRPr="00EE1CF2" w:rsidRDefault="00EE1CBE" w:rsidP="00CA0C30">
      <w:pPr>
        <w:spacing w:before="120" w:after="120" w:line="360" w:lineRule="auto"/>
        <w:ind w:firstLine="567"/>
        <w:jc w:val="both"/>
        <w:rPr>
          <w:rFonts w:cs="Times New Roman"/>
          <w:szCs w:val="24"/>
        </w:rPr>
      </w:pPr>
    </w:p>
    <w:p w14:paraId="70B1EB8A" w14:textId="77777777" w:rsidR="00EE1CBE" w:rsidRPr="00EE1CF2" w:rsidRDefault="00EE1CBE" w:rsidP="00CA0C30">
      <w:pPr>
        <w:spacing w:before="120" w:after="120" w:line="360" w:lineRule="auto"/>
        <w:ind w:firstLine="567"/>
        <w:jc w:val="both"/>
        <w:rPr>
          <w:rFonts w:cs="Times New Roman"/>
          <w:szCs w:val="24"/>
        </w:rPr>
      </w:pPr>
    </w:p>
    <w:p w14:paraId="1E88EE61" w14:textId="77777777" w:rsidR="00EE1CBE" w:rsidRPr="00EE1CF2" w:rsidRDefault="00EE1CBE" w:rsidP="00CA0C30">
      <w:pPr>
        <w:spacing w:before="120" w:after="120" w:line="360" w:lineRule="auto"/>
        <w:ind w:firstLine="567"/>
        <w:jc w:val="both"/>
        <w:rPr>
          <w:rFonts w:cs="Times New Roman"/>
          <w:szCs w:val="24"/>
        </w:rPr>
      </w:pPr>
    </w:p>
    <w:p w14:paraId="21E8EB42" w14:textId="77777777" w:rsidR="00EE1CBE" w:rsidRPr="00EE1CF2" w:rsidRDefault="00EE1CBE" w:rsidP="00CA0C30">
      <w:pPr>
        <w:spacing w:before="120" w:after="120" w:line="360" w:lineRule="auto"/>
        <w:ind w:firstLine="567"/>
        <w:jc w:val="both"/>
        <w:rPr>
          <w:rFonts w:cs="Times New Roman"/>
          <w:szCs w:val="24"/>
        </w:rPr>
      </w:pPr>
    </w:p>
    <w:p w14:paraId="3A5E2C4F" w14:textId="77777777" w:rsidR="00EE1CBE" w:rsidRDefault="00EE1CBE" w:rsidP="00CA0C30">
      <w:pPr>
        <w:spacing w:before="120" w:after="120" w:line="360" w:lineRule="auto"/>
        <w:ind w:firstLine="567"/>
        <w:jc w:val="both"/>
        <w:rPr>
          <w:rFonts w:cs="Times New Roman"/>
          <w:szCs w:val="24"/>
        </w:rPr>
      </w:pPr>
    </w:p>
    <w:p w14:paraId="2B7648B1" w14:textId="77777777" w:rsidR="00CA0C30" w:rsidRPr="00EE1CF2" w:rsidRDefault="00CA0C30" w:rsidP="00CA0C30">
      <w:pPr>
        <w:spacing w:before="120" w:after="120" w:line="360" w:lineRule="auto"/>
        <w:ind w:firstLine="567"/>
        <w:jc w:val="both"/>
        <w:rPr>
          <w:rFonts w:cs="Times New Roman"/>
          <w:szCs w:val="24"/>
        </w:rPr>
      </w:pPr>
    </w:p>
    <w:p w14:paraId="4AB486AB" w14:textId="77777777" w:rsidR="00EE1CBE" w:rsidRPr="00EE1CF2" w:rsidRDefault="00EE1CBE" w:rsidP="00CA0C30">
      <w:pPr>
        <w:spacing w:before="120" w:after="120" w:line="360" w:lineRule="auto"/>
        <w:ind w:firstLine="567"/>
        <w:jc w:val="both"/>
        <w:rPr>
          <w:rFonts w:cs="Times New Roman"/>
          <w:szCs w:val="24"/>
        </w:rPr>
      </w:pPr>
    </w:p>
    <w:p w14:paraId="60F4149D" w14:textId="77777777" w:rsidR="009E4F14" w:rsidRPr="00EE1CF2" w:rsidRDefault="009E4F14" w:rsidP="00CA0C30">
      <w:pPr>
        <w:spacing w:before="120" w:after="120" w:line="360" w:lineRule="auto"/>
        <w:jc w:val="both"/>
        <w:rPr>
          <w:rFonts w:cs="Times New Roman"/>
          <w:szCs w:val="24"/>
        </w:rPr>
      </w:pPr>
    </w:p>
    <w:p w14:paraId="65A62D42" w14:textId="42EEDF2A" w:rsidR="00EE1CBE" w:rsidRPr="00EE1CF2" w:rsidRDefault="00EE1CBE" w:rsidP="00CA0C30">
      <w:pPr>
        <w:spacing w:before="120" w:after="120" w:line="360" w:lineRule="auto"/>
        <w:jc w:val="both"/>
        <w:rPr>
          <w:rFonts w:cs="Times New Roman"/>
          <w:b/>
          <w:bCs/>
          <w:szCs w:val="24"/>
        </w:rPr>
      </w:pPr>
      <w:r w:rsidRPr="00EE1CF2">
        <w:rPr>
          <w:rFonts w:cs="Times New Roman"/>
          <w:b/>
          <w:bCs/>
          <w:szCs w:val="24"/>
        </w:rPr>
        <w:lastRenderedPageBreak/>
        <w:t>SELÇUK ÜNİVERSİTESİ SAĞLIK BİLİMLERİ FAKÜLTESİ</w:t>
      </w:r>
    </w:p>
    <w:p w14:paraId="2999BA31" w14:textId="62A35031" w:rsidR="00EE1CBE" w:rsidRPr="00EE1CF2" w:rsidRDefault="005C2AEE" w:rsidP="00CA0C30">
      <w:pPr>
        <w:spacing w:before="120" w:after="120" w:line="360" w:lineRule="auto"/>
        <w:ind w:firstLine="567"/>
        <w:jc w:val="both"/>
        <w:rPr>
          <w:rFonts w:cs="Times New Roman"/>
          <w:szCs w:val="24"/>
        </w:rPr>
      </w:pPr>
      <w:r w:rsidRPr="00EE1CF2">
        <w:rPr>
          <w:rFonts w:cs="Times New Roman"/>
          <w:szCs w:val="24"/>
        </w:rPr>
        <w:t xml:space="preserve">Konya Sağlık Yüksekokulu Bakanlar Kurulunun 10.10.1996 tarih ve 96/8655 sayılı kararı ile eğitim ve öğretime başlamıştır. Ancak bu okul 2809 sayılı Kanunun Ek 30. maddesine istinaden kapatılarak 05.02.2010 tarihinde Sağlık Bilimleri Fakültesi adını almıştır. Fakültemizde halen 6 bölüm bulunmakta olup, bu bölümlerden Ebelik ve Hemşirelik 1997, Sosyal Hizmetler Bölümü 2006, Sağlık Yönetimi Bölümü ise 2009 yılında, Beslenme ve Diyetetik Bölümü 2012 yılında ve Çocuk Gelişimi Bölümü 2013 yılında öğrenci almaya başlamıştır. Hâli hazırda Sağlık Yönetimi Bölümünde (N.Ö.-324 ve İ.Ö.-297) 621, Sosyal Hizmet Bölümünde 369, Ebelik Bölümünde 417, Hemşirelik Bölümünde 806, Çocuk Gelişimi Bölümünde (N.Ö.-287, İ.Ö. 214) 501, Beslenme ve Diyetetik bölümünde ise 282 ve 108 özel statüde okuyan </w:t>
      </w:r>
      <w:r w:rsidR="008E10BB" w:rsidRPr="00EE1CF2">
        <w:rPr>
          <w:rFonts w:cs="Times New Roman"/>
          <w:szCs w:val="24"/>
        </w:rPr>
        <w:t>öğrenci</w:t>
      </w:r>
      <w:r w:rsidRPr="00EE1CF2">
        <w:rPr>
          <w:rFonts w:cs="Times New Roman"/>
          <w:szCs w:val="24"/>
        </w:rPr>
        <w:t xml:space="preserve"> olmak üzere toplam 3152 öğrenci öğrenim görmektedir. Fakültemizde 25 derslik, 1 Laboratuvar, 1 Seminer Salonu, 1 Toplantı Salonu, Kafeterya Öğretim Elemanları ve İdari Bölümlerden oluşan 8000 m2 kapalı alanda hizmet verilmektedir. Fakültemiz bünyesinde Hemşirelik Ana Bilim Dalı ve Sosyal Hizmet Ana Bilim Dalında Yüksek Lisans, Aile Danışmanlığı Ana Bilim Dalında da Tezsiz Yüksek Lisans eğitimi yapılmaktadır.</w:t>
      </w:r>
    </w:p>
    <w:p w14:paraId="0C562241" w14:textId="16D25751" w:rsidR="00BE3EDD" w:rsidRPr="00EE1CF2" w:rsidRDefault="00BE3EDD" w:rsidP="00CA0C30">
      <w:pPr>
        <w:spacing w:before="120" w:after="120" w:line="360" w:lineRule="auto"/>
        <w:jc w:val="both"/>
        <w:rPr>
          <w:rFonts w:cs="Times New Roman"/>
          <w:b/>
          <w:bCs/>
          <w:szCs w:val="24"/>
        </w:rPr>
      </w:pPr>
      <w:r w:rsidRPr="00EE1CF2">
        <w:rPr>
          <w:rFonts w:cs="Times New Roman"/>
          <w:b/>
          <w:bCs/>
          <w:szCs w:val="24"/>
        </w:rPr>
        <w:t>Tablo 1: Sağlık Bilimleri Fakültesi Bölümler, Puan Türleri ve Taban Puan</w:t>
      </w:r>
      <w:r w:rsidR="006B142F" w:rsidRPr="00EE1CF2">
        <w:rPr>
          <w:rFonts w:cs="Times New Roman"/>
          <w:b/>
          <w:bCs/>
          <w:szCs w:val="24"/>
        </w:rPr>
        <w:t>ları</w:t>
      </w:r>
    </w:p>
    <w:tbl>
      <w:tblPr>
        <w:tblStyle w:val="TabloKlavuzu"/>
        <w:tblW w:w="0" w:type="auto"/>
        <w:tblLook w:val="04A0" w:firstRow="1" w:lastRow="0" w:firstColumn="1" w:lastColumn="0" w:noHBand="0" w:noVBand="1"/>
      </w:tblPr>
      <w:tblGrid>
        <w:gridCol w:w="4673"/>
        <w:gridCol w:w="2194"/>
        <w:gridCol w:w="2195"/>
      </w:tblGrid>
      <w:tr w:rsidR="006B142F" w:rsidRPr="00EE1CF2" w14:paraId="54B64092" w14:textId="77777777" w:rsidTr="003B5E00">
        <w:tc>
          <w:tcPr>
            <w:tcW w:w="4673" w:type="dxa"/>
            <w:shd w:val="clear" w:color="auto" w:fill="C5E0B3" w:themeFill="accent6" w:themeFillTint="66"/>
          </w:tcPr>
          <w:p w14:paraId="6C07132F" w14:textId="1E6DE395" w:rsidR="006B142F" w:rsidRPr="00EE1CF2" w:rsidRDefault="00C4403F" w:rsidP="00CA0C30">
            <w:pPr>
              <w:jc w:val="center"/>
              <w:rPr>
                <w:rFonts w:cs="Times New Roman"/>
                <w:b/>
                <w:bCs/>
                <w:szCs w:val="24"/>
              </w:rPr>
            </w:pPr>
            <w:r w:rsidRPr="00EE1CF2">
              <w:rPr>
                <w:rFonts w:cs="Times New Roman"/>
                <w:b/>
                <w:bCs/>
                <w:szCs w:val="24"/>
              </w:rPr>
              <w:t>Bölümler</w:t>
            </w:r>
          </w:p>
        </w:tc>
        <w:tc>
          <w:tcPr>
            <w:tcW w:w="2194" w:type="dxa"/>
            <w:shd w:val="clear" w:color="auto" w:fill="C5E0B3" w:themeFill="accent6" w:themeFillTint="66"/>
          </w:tcPr>
          <w:p w14:paraId="6677D654" w14:textId="6E76ACAD" w:rsidR="006B142F" w:rsidRPr="00EE1CF2" w:rsidRDefault="00C4403F" w:rsidP="00CA0C30">
            <w:pPr>
              <w:jc w:val="center"/>
              <w:rPr>
                <w:rFonts w:cs="Times New Roman"/>
                <w:b/>
                <w:bCs/>
                <w:szCs w:val="24"/>
              </w:rPr>
            </w:pPr>
            <w:r w:rsidRPr="00EE1CF2">
              <w:rPr>
                <w:rFonts w:cs="Times New Roman"/>
                <w:b/>
                <w:bCs/>
                <w:szCs w:val="24"/>
              </w:rPr>
              <w:t>Puan Türleri</w:t>
            </w:r>
          </w:p>
        </w:tc>
        <w:tc>
          <w:tcPr>
            <w:tcW w:w="2195" w:type="dxa"/>
            <w:shd w:val="clear" w:color="auto" w:fill="C5E0B3" w:themeFill="accent6" w:themeFillTint="66"/>
          </w:tcPr>
          <w:p w14:paraId="1E6646C9" w14:textId="2E6879F1" w:rsidR="006B142F" w:rsidRPr="00EE1CF2" w:rsidRDefault="00C4403F" w:rsidP="00CA0C30">
            <w:pPr>
              <w:jc w:val="center"/>
              <w:rPr>
                <w:rFonts w:cs="Times New Roman"/>
                <w:b/>
                <w:bCs/>
                <w:szCs w:val="24"/>
              </w:rPr>
            </w:pPr>
            <w:r w:rsidRPr="00EE1CF2">
              <w:rPr>
                <w:rFonts w:cs="Times New Roman"/>
                <w:b/>
                <w:bCs/>
                <w:szCs w:val="24"/>
              </w:rPr>
              <w:t>Taban Puanları</w:t>
            </w:r>
          </w:p>
        </w:tc>
      </w:tr>
      <w:tr w:rsidR="006B142F" w:rsidRPr="00EE1CF2" w14:paraId="5B18A691" w14:textId="77777777" w:rsidTr="003B5E00">
        <w:tc>
          <w:tcPr>
            <w:tcW w:w="4673" w:type="dxa"/>
          </w:tcPr>
          <w:p w14:paraId="6ED7F9AD" w14:textId="15506426" w:rsidR="006B142F" w:rsidRPr="00EE1CF2" w:rsidRDefault="00D41687" w:rsidP="00CA0C30">
            <w:pPr>
              <w:jc w:val="center"/>
              <w:rPr>
                <w:rFonts w:cs="Times New Roman"/>
                <w:szCs w:val="24"/>
              </w:rPr>
            </w:pPr>
            <w:r w:rsidRPr="00EE1CF2">
              <w:rPr>
                <w:rFonts w:cs="Times New Roman"/>
                <w:szCs w:val="24"/>
              </w:rPr>
              <w:t>Acil Yardım ve Afet Yönetimi</w:t>
            </w:r>
          </w:p>
        </w:tc>
        <w:tc>
          <w:tcPr>
            <w:tcW w:w="2194" w:type="dxa"/>
          </w:tcPr>
          <w:p w14:paraId="6E925D7A" w14:textId="07506391" w:rsidR="006B142F" w:rsidRPr="00EE1CF2" w:rsidRDefault="00D41687" w:rsidP="00CA0C30">
            <w:pPr>
              <w:jc w:val="center"/>
              <w:rPr>
                <w:rFonts w:cs="Times New Roman"/>
                <w:szCs w:val="24"/>
              </w:rPr>
            </w:pPr>
            <w:r w:rsidRPr="00EE1CF2">
              <w:rPr>
                <w:rFonts w:cs="Times New Roman"/>
                <w:szCs w:val="24"/>
              </w:rPr>
              <w:t>SAY</w:t>
            </w:r>
          </w:p>
        </w:tc>
        <w:tc>
          <w:tcPr>
            <w:tcW w:w="2195" w:type="dxa"/>
          </w:tcPr>
          <w:p w14:paraId="00190670" w14:textId="3E31BF5C" w:rsidR="006B142F" w:rsidRPr="00EE1CF2" w:rsidRDefault="00D41687" w:rsidP="00CA0C30">
            <w:pPr>
              <w:jc w:val="center"/>
              <w:rPr>
                <w:rFonts w:cs="Times New Roman"/>
                <w:szCs w:val="24"/>
              </w:rPr>
            </w:pPr>
            <w:r w:rsidRPr="00EE1CF2">
              <w:rPr>
                <w:rFonts w:cs="Times New Roman"/>
                <w:szCs w:val="24"/>
              </w:rPr>
              <w:t>270,18272</w:t>
            </w:r>
          </w:p>
        </w:tc>
      </w:tr>
      <w:tr w:rsidR="006B142F" w:rsidRPr="00EE1CF2" w14:paraId="5E150760" w14:textId="77777777" w:rsidTr="003B5E00">
        <w:tc>
          <w:tcPr>
            <w:tcW w:w="4673" w:type="dxa"/>
          </w:tcPr>
          <w:p w14:paraId="5BBAE523" w14:textId="47461E8B" w:rsidR="006B142F" w:rsidRPr="00EE1CF2" w:rsidRDefault="00D41687" w:rsidP="00CA0C30">
            <w:pPr>
              <w:jc w:val="center"/>
              <w:rPr>
                <w:rFonts w:cs="Times New Roman"/>
                <w:szCs w:val="24"/>
              </w:rPr>
            </w:pPr>
            <w:r w:rsidRPr="00EE1CF2">
              <w:rPr>
                <w:rFonts w:cs="Times New Roman"/>
                <w:szCs w:val="24"/>
              </w:rPr>
              <w:t>Beslenme ve Diyetetik</w:t>
            </w:r>
          </w:p>
        </w:tc>
        <w:tc>
          <w:tcPr>
            <w:tcW w:w="2194" w:type="dxa"/>
          </w:tcPr>
          <w:p w14:paraId="2BF55CBD" w14:textId="61DDCD1C" w:rsidR="006B142F" w:rsidRPr="00EE1CF2" w:rsidRDefault="00D41687" w:rsidP="00CA0C30">
            <w:pPr>
              <w:jc w:val="center"/>
              <w:rPr>
                <w:rFonts w:cs="Times New Roman"/>
                <w:szCs w:val="24"/>
              </w:rPr>
            </w:pPr>
            <w:r w:rsidRPr="00EE1CF2">
              <w:rPr>
                <w:rFonts w:cs="Times New Roman"/>
                <w:szCs w:val="24"/>
              </w:rPr>
              <w:t>SAY</w:t>
            </w:r>
          </w:p>
        </w:tc>
        <w:tc>
          <w:tcPr>
            <w:tcW w:w="2195" w:type="dxa"/>
          </w:tcPr>
          <w:p w14:paraId="7EF37D26" w14:textId="38518672" w:rsidR="006B142F" w:rsidRPr="00EE1CF2" w:rsidRDefault="00D41687" w:rsidP="00CA0C30">
            <w:pPr>
              <w:jc w:val="center"/>
              <w:rPr>
                <w:rFonts w:cs="Times New Roman"/>
                <w:szCs w:val="24"/>
              </w:rPr>
            </w:pPr>
            <w:r w:rsidRPr="00EE1CF2">
              <w:rPr>
                <w:rFonts w:cs="Times New Roman"/>
                <w:szCs w:val="24"/>
              </w:rPr>
              <w:t>332,36228</w:t>
            </w:r>
          </w:p>
        </w:tc>
      </w:tr>
      <w:tr w:rsidR="006B142F" w:rsidRPr="00EE1CF2" w14:paraId="395D0EDB" w14:textId="77777777" w:rsidTr="003B5E00">
        <w:tc>
          <w:tcPr>
            <w:tcW w:w="4673" w:type="dxa"/>
          </w:tcPr>
          <w:p w14:paraId="67C8CF5B" w14:textId="3056DFD7" w:rsidR="006B142F" w:rsidRPr="00EE1CF2" w:rsidRDefault="00D41687" w:rsidP="00CA0C30">
            <w:pPr>
              <w:jc w:val="center"/>
              <w:rPr>
                <w:rFonts w:cs="Times New Roman"/>
                <w:szCs w:val="24"/>
              </w:rPr>
            </w:pPr>
            <w:r w:rsidRPr="00EE1CF2">
              <w:rPr>
                <w:rFonts w:cs="Times New Roman"/>
                <w:szCs w:val="24"/>
              </w:rPr>
              <w:t>Çocuk Gelişimi</w:t>
            </w:r>
          </w:p>
        </w:tc>
        <w:tc>
          <w:tcPr>
            <w:tcW w:w="2194" w:type="dxa"/>
          </w:tcPr>
          <w:p w14:paraId="1DC7BBF7" w14:textId="0195C86C" w:rsidR="006B142F" w:rsidRPr="00EE1CF2" w:rsidRDefault="004010FF" w:rsidP="00CA0C30">
            <w:pPr>
              <w:jc w:val="center"/>
              <w:rPr>
                <w:rFonts w:cs="Times New Roman"/>
                <w:szCs w:val="24"/>
              </w:rPr>
            </w:pPr>
            <w:r w:rsidRPr="00EE1CF2">
              <w:rPr>
                <w:rFonts w:cs="Times New Roman"/>
                <w:szCs w:val="24"/>
              </w:rPr>
              <w:t>EA</w:t>
            </w:r>
          </w:p>
        </w:tc>
        <w:tc>
          <w:tcPr>
            <w:tcW w:w="2195" w:type="dxa"/>
          </w:tcPr>
          <w:p w14:paraId="1282A768" w14:textId="3F666C38" w:rsidR="006B142F" w:rsidRPr="00EE1CF2" w:rsidRDefault="00D41687" w:rsidP="00CA0C30">
            <w:pPr>
              <w:jc w:val="center"/>
              <w:rPr>
                <w:rFonts w:cs="Times New Roman"/>
                <w:szCs w:val="24"/>
              </w:rPr>
            </w:pPr>
            <w:r w:rsidRPr="00EE1CF2">
              <w:rPr>
                <w:rFonts w:cs="Times New Roman"/>
                <w:szCs w:val="24"/>
              </w:rPr>
              <w:t>337,62486</w:t>
            </w:r>
          </w:p>
        </w:tc>
      </w:tr>
      <w:tr w:rsidR="006B142F" w:rsidRPr="00EE1CF2" w14:paraId="65C8EEA6" w14:textId="77777777" w:rsidTr="003B5E00">
        <w:tc>
          <w:tcPr>
            <w:tcW w:w="4673" w:type="dxa"/>
          </w:tcPr>
          <w:p w14:paraId="420FCBBD" w14:textId="1BF3435D" w:rsidR="006B142F" w:rsidRPr="00EE1CF2" w:rsidRDefault="00DD3656" w:rsidP="00CA0C30">
            <w:pPr>
              <w:jc w:val="center"/>
              <w:rPr>
                <w:rFonts w:cs="Times New Roman"/>
                <w:szCs w:val="24"/>
              </w:rPr>
            </w:pPr>
            <w:r w:rsidRPr="00EE1CF2">
              <w:rPr>
                <w:rFonts w:cs="Times New Roman"/>
                <w:szCs w:val="24"/>
              </w:rPr>
              <w:t>Çocuk Gelişimi (İÖ)</w:t>
            </w:r>
          </w:p>
        </w:tc>
        <w:tc>
          <w:tcPr>
            <w:tcW w:w="2194" w:type="dxa"/>
          </w:tcPr>
          <w:p w14:paraId="7307E5E0" w14:textId="471B74D2" w:rsidR="006B142F" w:rsidRPr="00EE1CF2" w:rsidRDefault="004010FF" w:rsidP="00CA0C30">
            <w:pPr>
              <w:jc w:val="center"/>
              <w:rPr>
                <w:rFonts w:cs="Times New Roman"/>
                <w:szCs w:val="24"/>
              </w:rPr>
            </w:pPr>
            <w:r w:rsidRPr="00EE1CF2">
              <w:rPr>
                <w:rFonts w:cs="Times New Roman"/>
                <w:szCs w:val="24"/>
              </w:rPr>
              <w:t>EA</w:t>
            </w:r>
          </w:p>
        </w:tc>
        <w:tc>
          <w:tcPr>
            <w:tcW w:w="2195" w:type="dxa"/>
          </w:tcPr>
          <w:p w14:paraId="110AC8E0" w14:textId="3940CA0A" w:rsidR="006B142F" w:rsidRPr="00EE1CF2" w:rsidRDefault="00D41687" w:rsidP="00CA0C30">
            <w:pPr>
              <w:jc w:val="center"/>
              <w:rPr>
                <w:rFonts w:cs="Times New Roman"/>
                <w:szCs w:val="24"/>
              </w:rPr>
            </w:pPr>
            <w:r w:rsidRPr="00EE1CF2">
              <w:rPr>
                <w:rFonts w:cs="Times New Roman"/>
                <w:szCs w:val="24"/>
              </w:rPr>
              <w:t>323,10844</w:t>
            </w:r>
          </w:p>
        </w:tc>
      </w:tr>
      <w:tr w:rsidR="006B142F" w:rsidRPr="00EE1CF2" w14:paraId="27FD9388" w14:textId="77777777" w:rsidTr="003B5E00">
        <w:tc>
          <w:tcPr>
            <w:tcW w:w="4673" w:type="dxa"/>
          </w:tcPr>
          <w:p w14:paraId="687835C3" w14:textId="4F040A09" w:rsidR="006B142F" w:rsidRPr="00EE1CF2" w:rsidRDefault="00DD3656" w:rsidP="00CA0C30">
            <w:pPr>
              <w:jc w:val="center"/>
              <w:rPr>
                <w:rFonts w:cs="Times New Roman"/>
                <w:szCs w:val="24"/>
              </w:rPr>
            </w:pPr>
            <w:r w:rsidRPr="00EE1CF2">
              <w:rPr>
                <w:rFonts w:cs="Times New Roman"/>
                <w:szCs w:val="24"/>
              </w:rPr>
              <w:t>Ebelik</w:t>
            </w:r>
          </w:p>
        </w:tc>
        <w:tc>
          <w:tcPr>
            <w:tcW w:w="2194" w:type="dxa"/>
          </w:tcPr>
          <w:p w14:paraId="66B36369" w14:textId="09303C70" w:rsidR="006B142F" w:rsidRPr="00EE1CF2" w:rsidRDefault="004010FF" w:rsidP="00CA0C30">
            <w:pPr>
              <w:jc w:val="center"/>
              <w:rPr>
                <w:rFonts w:cs="Times New Roman"/>
                <w:szCs w:val="24"/>
              </w:rPr>
            </w:pPr>
            <w:r w:rsidRPr="00EE1CF2">
              <w:rPr>
                <w:rFonts w:cs="Times New Roman"/>
                <w:szCs w:val="24"/>
              </w:rPr>
              <w:t>SAY</w:t>
            </w:r>
          </w:p>
        </w:tc>
        <w:tc>
          <w:tcPr>
            <w:tcW w:w="2195" w:type="dxa"/>
          </w:tcPr>
          <w:p w14:paraId="0AF9B0BA" w14:textId="2E9517D9" w:rsidR="006B142F" w:rsidRPr="00EE1CF2" w:rsidRDefault="00D41687" w:rsidP="00CA0C30">
            <w:pPr>
              <w:jc w:val="center"/>
              <w:rPr>
                <w:rFonts w:cs="Times New Roman"/>
                <w:szCs w:val="24"/>
              </w:rPr>
            </w:pPr>
            <w:r w:rsidRPr="00EE1CF2">
              <w:rPr>
                <w:rFonts w:cs="Times New Roman"/>
                <w:szCs w:val="24"/>
              </w:rPr>
              <w:t>335,61348</w:t>
            </w:r>
          </w:p>
        </w:tc>
      </w:tr>
      <w:tr w:rsidR="006B142F" w:rsidRPr="00EE1CF2" w14:paraId="7FBF34AC" w14:textId="77777777" w:rsidTr="003B5E00">
        <w:tc>
          <w:tcPr>
            <w:tcW w:w="4673" w:type="dxa"/>
          </w:tcPr>
          <w:p w14:paraId="46119894" w14:textId="54877279" w:rsidR="006B142F" w:rsidRPr="00EE1CF2" w:rsidRDefault="004010FF" w:rsidP="00CA0C30">
            <w:pPr>
              <w:jc w:val="center"/>
              <w:rPr>
                <w:rFonts w:cs="Times New Roman"/>
                <w:szCs w:val="24"/>
              </w:rPr>
            </w:pPr>
            <w:r w:rsidRPr="00EE1CF2">
              <w:rPr>
                <w:rFonts w:cs="Times New Roman"/>
                <w:szCs w:val="24"/>
              </w:rPr>
              <w:t>Fizyoterapi ve Rehabilitasyon</w:t>
            </w:r>
          </w:p>
        </w:tc>
        <w:tc>
          <w:tcPr>
            <w:tcW w:w="2194" w:type="dxa"/>
          </w:tcPr>
          <w:p w14:paraId="2C174D3E" w14:textId="63898817" w:rsidR="006B142F" w:rsidRPr="00EE1CF2" w:rsidRDefault="004010FF" w:rsidP="00CA0C30">
            <w:pPr>
              <w:jc w:val="center"/>
              <w:rPr>
                <w:rFonts w:cs="Times New Roman"/>
                <w:szCs w:val="24"/>
              </w:rPr>
            </w:pPr>
            <w:r w:rsidRPr="00EE1CF2">
              <w:rPr>
                <w:rFonts w:cs="Times New Roman"/>
                <w:szCs w:val="24"/>
              </w:rPr>
              <w:t>SAY</w:t>
            </w:r>
          </w:p>
        </w:tc>
        <w:tc>
          <w:tcPr>
            <w:tcW w:w="2195" w:type="dxa"/>
          </w:tcPr>
          <w:p w14:paraId="14FB1772" w14:textId="0C24514A" w:rsidR="006B142F" w:rsidRPr="00EE1CF2" w:rsidRDefault="00DD3656" w:rsidP="00CA0C30">
            <w:pPr>
              <w:jc w:val="center"/>
              <w:rPr>
                <w:rFonts w:cs="Times New Roman"/>
                <w:szCs w:val="24"/>
              </w:rPr>
            </w:pPr>
            <w:r w:rsidRPr="00EE1CF2">
              <w:rPr>
                <w:rFonts w:cs="Times New Roman"/>
                <w:szCs w:val="24"/>
              </w:rPr>
              <w:t>319,91658</w:t>
            </w:r>
          </w:p>
        </w:tc>
      </w:tr>
      <w:tr w:rsidR="006B142F" w:rsidRPr="00EE1CF2" w14:paraId="4A9A9E6D" w14:textId="77777777" w:rsidTr="003B5E00">
        <w:tc>
          <w:tcPr>
            <w:tcW w:w="4673" w:type="dxa"/>
          </w:tcPr>
          <w:p w14:paraId="65549687" w14:textId="746B0806" w:rsidR="006B142F" w:rsidRPr="00EE1CF2" w:rsidRDefault="004010FF" w:rsidP="00CA0C30">
            <w:pPr>
              <w:jc w:val="center"/>
              <w:rPr>
                <w:rFonts w:cs="Times New Roman"/>
                <w:szCs w:val="24"/>
              </w:rPr>
            </w:pPr>
            <w:r w:rsidRPr="00EE1CF2">
              <w:rPr>
                <w:rFonts w:cs="Times New Roman"/>
                <w:szCs w:val="24"/>
              </w:rPr>
              <w:t>Odyoloji</w:t>
            </w:r>
          </w:p>
        </w:tc>
        <w:tc>
          <w:tcPr>
            <w:tcW w:w="2194" w:type="dxa"/>
          </w:tcPr>
          <w:p w14:paraId="791FB68B" w14:textId="2AD17A8D" w:rsidR="006B142F" w:rsidRPr="00EE1CF2" w:rsidRDefault="004010FF" w:rsidP="00CA0C30">
            <w:pPr>
              <w:jc w:val="center"/>
              <w:rPr>
                <w:rFonts w:cs="Times New Roman"/>
                <w:szCs w:val="24"/>
              </w:rPr>
            </w:pPr>
            <w:r w:rsidRPr="00EE1CF2">
              <w:rPr>
                <w:rFonts w:cs="Times New Roman"/>
                <w:szCs w:val="24"/>
              </w:rPr>
              <w:t>SAY</w:t>
            </w:r>
          </w:p>
        </w:tc>
        <w:tc>
          <w:tcPr>
            <w:tcW w:w="2195" w:type="dxa"/>
          </w:tcPr>
          <w:p w14:paraId="50AAFC37" w14:textId="1D8C7A3C" w:rsidR="006B142F" w:rsidRPr="00EE1CF2" w:rsidRDefault="00DD3656" w:rsidP="00CA0C30">
            <w:pPr>
              <w:jc w:val="center"/>
              <w:rPr>
                <w:rFonts w:cs="Times New Roman"/>
                <w:szCs w:val="24"/>
              </w:rPr>
            </w:pPr>
            <w:r w:rsidRPr="00EE1CF2">
              <w:rPr>
                <w:rFonts w:cs="Times New Roman"/>
                <w:szCs w:val="24"/>
              </w:rPr>
              <w:t>294,54353</w:t>
            </w:r>
          </w:p>
        </w:tc>
      </w:tr>
      <w:tr w:rsidR="00DD3656" w:rsidRPr="00EE1CF2" w14:paraId="7A076EDC" w14:textId="77777777" w:rsidTr="003B5E00">
        <w:tc>
          <w:tcPr>
            <w:tcW w:w="4673" w:type="dxa"/>
          </w:tcPr>
          <w:p w14:paraId="1799D23B" w14:textId="2258F892" w:rsidR="00DD3656" w:rsidRPr="00EE1CF2" w:rsidRDefault="004010FF" w:rsidP="00CA0C30">
            <w:pPr>
              <w:jc w:val="center"/>
              <w:rPr>
                <w:rFonts w:cs="Times New Roman"/>
                <w:szCs w:val="24"/>
              </w:rPr>
            </w:pPr>
            <w:r w:rsidRPr="00EE1CF2">
              <w:rPr>
                <w:rFonts w:cs="Times New Roman"/>
                <w:szCs w:val="24"/>
              </w:rPr>
              <w:t>Sağlık Yönetimi</w:t>
            </w:r>
          </w:p>
        </w:tc>
        <w:tc>
          <w:tcPr>
            <w:tcW w:w="2194" w:type="dxa"/>
          </w:tcPr>
          <w:p w14:paraId="0322D224" w14:textId="4A2373CA" w:rsidR="00DD3656" w:rsidRPr="00EE1CF2" w:rsidRDefault="004010FF" w:rsidP="00CA0C30">
            <w:pPr>
              <w:jc w:val="center"/>
              <w:rPr>
                <w:rFonts w:cs="Times New Roman"/>
                <w:szCs w:val="24"/>
              </w:rPr>
            </w:pPr>
            <w:r w:rsidRPr="00EE1CF2">
              <w:rPr>
                <w:rFonts w:cs="Times New Roman"/>
                <w:szCs w:val="24"/>
              </w:rPr>
              <w:t>EA</w:t>
            </w:r>
          </w:p>
        </w:tc>
        <w:tc>
          <w:tcPr>
            <w:tcW w:w="2195" w:type="dxa"/>
          </w:tcPr>
          <w:p w14:paraId="69E46519" w14:textId="4413E804" w:rsidR="00DD3656" w:rsidRPr="00EE1CF2" w:rsidRDefault="00DD3656" w:rsidP="00CA0C30">
            <w:pPr>
              <w:jc w:val="center"/>
              <w:rPr>
                <w:rFonts w:cs="Times New Roman"/>
                <w:szCs w:val="24"/>
              </w:rPr>
            </w:pPr>
            <w:r w:rsidRPr="00EE1CF2">
              <w:rPr>
                <w:rFonts w:cs="Times New Roman"/>
                <w:szCs w:val="24"/>
              </w:rPr>
              <w:t>289,34512</w:t>
            </w:r>
          </w:p>
        </w:tc>
      </w:tr>
      <w:tr w:rsidR="00DD3656" w:rsidRPr="00EE1CF2" w14:paraId="184A6231" w14:textId="77777777" w:rsidTr="003B5E00">
        <w:tc>
          <w:tcPr>
            <w:tcW w:w="4673" w:type="dxa"/>
          </w:tcPr>
          <w:p w14:paraId="17555F51" w14:textId="50DD4D6F" w:rsidR="00DD3656" w:rsidRPr="00EE1CF2" w:rsidRDefault="004010FF" w:rsidP="00CA0C30">
            <w:pPr>
              <w:jc w:val="center"/>
              <w:rPr>
                <w:rFonts w:cs="Times New Roman"/>
                <w:szCs w:val="24"/>
              </w:rPr>
            </w:pPr>
            <w:r w:rsidRPr="00EE1CF2">
              <w:rPr>
                <w:rFonts w:cs="Times New Roman"/>
                <w:szCs w:val="24"/>
              </w:rPr>
              <w:t>Sağlık Yönetimi (İÖ)</w:t>
            </w:r>
          </w:p>
        </w:tc>
        <w:tc>
          <w:tcPr>
            <w:tcW w:w="2194" w:type="dxa"/>
          </w:tcPr>
          <w:p w14:paraId="4136740E" w14:textId="3398B35C" w:rsidR="00DD3656" w:rsidRPr="00EE1CF2" w:rsidRDefault="004010FF" w:rsidP="00CA0C30">
            <w:pPr>
              <w:jc w:val="center"/>
              <w:rPr>
                <w:rFonts w:cs="Times New Roman"/>
                <w:szCs w:val="24"/>
              </w:rPr>
            </w:pPr>
            <w:r w:rsidRPr="00EE1CF2">
              <w:rPr>
                <w:rFonts w:cs="Times New Roman"/>
                <w:szCs w:val="24"/>
              </w:rPr>
              <w:t>EA</w:t>
            </w:r>
          </w:p>
        </w:tc>
        <w:tc>
          <w:tcPr>
            <w:tcW w:w="2195" w:type="dxa"/>
          </w:tcPr>
          <w:p w14:paraId="610F0547" w14:textId="2A2232F8" w:rsidR="00DD3656" w:rsidRPr="00EE1CF2" w:rsidRDefault="00DD3656" w:rsidP="00CA0C30">
            <w:pPr>
              <w:jc w:val="center"/>
              <w:rPr>
                <w:rFonts w:cs="Times New Roman"/>
                <w:szCs w:val="24"/>
              </w:rPr>
            </w:pPr>
            <w:r w:rsidRPr="00EE1CF2">
              <w:rPr>
                <w:rFonts w:cs="Times New Roman"/>
                <w:szCs w:val="24"/>
              </w:rPr>
              <w:t>261,38822</w:t>
            </w:r>
          </w:p>
        </w:tc>
      </w:tr>
      <w:tr w:rsidR="00DD3656" w:rsidRPr="00EE1CF2" w14:paraId="22EF978B" w14:textId="77777777" w:rsidTr="003B5E00">
        <w:tc>
          <w:tcPr>
            <w:tcW w:w="4673" w:type="dxa"/>
          </w:tcPr>
          <w:p w14:paraId="3977698C" w14:textId="36BB08FA" w:rsidR="00DD3656" w:rsidRPr="00EE1CF2" w:rsidRDefault="004010FF" w:rsidP="00CA0C30">
            <w:pPr>
              <w:jc w:val="center"/>
              <w:rPr>
                <w:rFonts w:cs="Times New Roman"/>
                <w:szCs w:val="24"/>
              </w:rPr>
            </w:pPr>
            <w:r w:rsidRPr="00EE1CF2">
              <w:rPr>
                <w:rFonts w:cs="Times New Roman"/>
                <w:szCs w:val="24"/>
              </w:rPr>
              <w:t>Sosyal Hizmet</w:t>
            </w:r>
          </w:p>
        </w:tc>
        <w:tc>
          <w:tcPr>
            <w:tcW w:w="2194" w:type="dxa"/>
          </w:tcPr>
          <w:p w14:paraId="3518F581" w14:textId="332A07B6" w:rsidR="00DD3656" w:rsidRPr="00EE1CF2" w:rsidRDefault="004010FF" w:rsidP="00CA0C30">
            <w:pPr>
              <w:jc w:val="center"/>
              <w:rPr>
                <w:rFonts w:cs="Times New Roman"/>
                <w:szCs w:val="24"/>
              </w:rPr>
            </w:pPr>
            <w:r w:rsidRPr="00EE1CF2">
              <w:rPr>
                <w:rFonts w:cs="Times New Roman"/>
                <w:szCs w:val="24"/>
              </w:rPr>
              <w:t>EA</w:t>
            </w:r>
          </w:p>
        </w:tc>
        <w:tc>
          <w:tcPr>
            <w:tcW w:w="2195" w:type="dxa"/>
          </w:tcPr>
          <w:p w14:paraId="198F20F2" w14:textId="7B1F0908" w:rsidR="00DD3656" w:rsidRPr="00EE1CF2" w:rsidRDefault="00DD3656" w:rsidP="00CA0C30">
            <w:pPr>
              <w:jc w:val="center"/>
              <w:rPr>
                <w:rFonts w:cs="Times New Roman"/>
                <w:szCs w:val="24"/>
              </w:rPr>
            </w:pPr>
            <w:r w:rsidRPr="00EE1CF2">
              <w:rPr>
                <w:rFonts w:cs="Times New Roman"/>
                <w:szCs w:val="24"/>
              </w:rPr>
              <w:t>308,14162</w:t>
            </w:r>
          </w:p>
        </w:tc>
      </w:tr>
    </w:tbl>
    <w:p w14:paraId="52D0EED6" w14:textId="41B537FD" w:rsidR="00EA5ACA" w:rsidRPr="00EE1CF2" w:rsidRDefault="00EA5ACA" w:rsidP="00CA0C30">
      <w:pPr>
        <w:spacing w:before="120" w:after="120" w:line="360" w:lineRule="auto"/>
        <w:jc w:val="both"/>
        <w:rPr>
          <w:rFonts w:cs="Times New Roman"/>
          <w:b/>
          <w:bCs/>
          <w:color w:val="000000" w:themeColor="text1"/>
          <w:szCs w:val="24"/>
          <w:shd w:val="clear" w:color="auto" w:fill="F8FAFF"/>
        </w:rPr>
      </w:pPr>
      <w:r w:rsidRPr="00EE1CF2">
        <w:rPr>
          <w:rFonts w:cs="Times New Roman"/>
          <w:b/>
          <w:bCs/>
          <w:color w:val="000000" w:themeColor="text1"/>
          <w:szCs w:val="24"/>
          <w:shd w:val="clear" w:color="auto" w:fill="F8FAFF"/>
        </w:rPr>
        <w:t xml:space="preserve">SOSYAL HİZMET BÖLÜMÜ </w:t>
      </w:r>
    </w:p>
    <w:p w14:paraId="2BEE0BDD" w14:textId="6F00DB6F" w:rsidR="00EA5ACA" w:rsidRDefault="00EA5ACA" w:rsidP="00CA0C30">
      <w:pPr>
        <w:spacing w:before="120" w:after="120" w:line="360" w:lineRule="auto"/>
        <w:ind w:firstLine="709"/>
        <w:jc w:val="both"/>
        <w:rPr>
          <w:rFonts w:cs="Times New Roman"/>
          <w:b/>
          <w:bCs/>
          <w:color w:val="000000" w:themeColor="text1"/>
          <w:szCs w:val="24"/>
          <w:highlight w:val="yellow"/>
        </w:rPr>
      </w:pPr>
      <w:r w:rsidRPr="00EE1CF2">
        <w:rPr>
          <w:rFonts w:cs="Times New Roman"/>
          <w:color w:val="000000" w:themeColor="text1"/>
          <w:szCs w:val="24"/>
          <w:shd w:val="clear" w:color="auto" w:fill="F8FAFF"/>
        </w:rPr>
        <w:t>Sosyal hizmet bölümü 4 yıllık lisans programıdır. İnsan hakları ve sosyal adalet ilkelerini temel alan, sosyal değişimi destekleyen, insanların iyilik durumunun geliştirilmesi için insan ilişkilerinde sorun çözmeyi, güçlendirmeyi ve özgürleştirmeyi amaçlayan ve bunun için insan davranışına ve sosyal sistemlere ilişkin teorilerden yararlanarak insanların çevreleriyle etkileşim noktalarına müdahale eden uygulamalı bir bilim dalı ve meslektir.</w:t>
      </w:r>
      <w:r w:rsidRPr="00EE1CF2">
        <w:rPr>
          <w:rFonts w:cs="Times New Roman"/>
          <w:b/>
          <w:bCs/>
          <w:color w:val="000000" w:themeColor="text1"/>
          <w:szCs w:val="24"/>
          <w:highlight w:val="yellow"/>
        </w:rPr>
        <w:t xml:space="preserve"> </w:t>
      </w:r>
    </w:p>
    <w:p w14:paraId="0790667D" w14:textId="77777777" w:rsidR="003A6ACF" w:rsidRDefault="003A6ACF" w:rsidP="00CA0C30">
      <w:pPr>
        <w:spacing w:before="120" w:after="120" w:line="360" w:lineRule="auto"/>
        <w:ind w:firstLine="709"/>
        <w:jc w:val="both"/>
        <w:rPr>
          <w:rFonts w:cs="Times New Roman"/>
          <w:b/>
          <w:bCs/>
          <w:color w:val="000000" w:themeColor="text1"/>
          <w:szCs w:val="24"/>
          <w:highlight w:val="yellow"/>
        </w:rPr>
      </w:pPr>
    </w:p>
    <w:p w14:paraId="485382D7" w14:textId="77777777" w:rsidR="003A6ACF" w:rsidRPr="00EE1CF2" w:rsidRDefault="003A6ACF" w:rsidP="00CA0C30">
      <w:pPr>
        <w:spacing w:before="120" w:after="120" w:line="360" w:lineRule="auto"/>
        <w:ind w:firstLine="709"/>
        <w:jc w:val="both"/>
        <w:rPr>
          <w:rFonts w:cs="Times New Roman"/>
          <w:b/>
          <w:bCs/>
          <w:color w:val="000000" w:themeColor="text1"/>
          <w:szCs w:val="24"/>
          <w:highlight w:val="yellow"/>
        </w:rPr>
      </w:pPr>
    </w:p>
    <w:p w14:paraId="4EA6ACB7" w14:textId="548C7840" w:rsidR="00E244BD" w:rsidRPr="00EE1CF2" w:rsidRDefault="00E244BD" w:rsidP="00CA0C30">
      <w:pPr>
        <w:spacing w:before="120" w:after="120" w:line="360" w:lineRule="auto"/>
        <w:jc w:val="both"/>
        <w:rPr>
          <w:rFonts w:cs="Times New Roman"/>
          <w:b/>
          <w:bCs/>
          <w:szCs w:val="24"/>
        </w:rPr>
      </w:pPr>
      <w:r w:rsidRPr="00EE1CF2">
        <w:rPr>
          <w:rFonts w:cs="Times New Roman"/>
          <w:b/>
          <w:bCs/>
          <w:szCs w:val="24"/>
        </w:rPr>
        <w:lastRenderedPageBreak/>
        <w:t>Akademik Kadro</w:t>
      </w:r>
    </w:p>
    <w:p w14:paraId="5855E8A6" w14:textId="5844E672" w:rsidR="00205182" w:rsidRDefault="00E244BD" w:rsidP="00CA0C30">
      <w:pPr>
        <w:spacing w:before="120" w:after="120" w:line="360" w:lineRule="auto"/>
        <w:ind w:firstLine="567"/>
        <w:jc w:val="both"/>
        <w:rPr>
          <w:rFonts w:cs="Times New Roman"/>
          <w:szCs w:val="24"/>
        </w:rPr>
      </w:pPr>
      <w:r w:rsidRPr="00EE1CF2">
        <w:rPr>
          <w:rFonts w:cs="Times New Roman"/>
          <w:szCs w:val="24"/>
        </w:rPr>
        <w:t xml:space="preserve">Bölümde; </w:t>
      </w:r>
      <w:r w:rsidR="00205182" w:rsidRPr="00EE1CF2">
        <w:rPr>
          <w:rFonts w:cs="Times New Roman"/>
          <w:szCs w:val="24"/>
        </w:rPr>
        <w:t>3</w:t>
      </w:r>
      <w:r w:rsidRPr="00EE1CF2">
        <w:rPr>
          <w:rFonts w:cs="Times New Roman"/>
          <w:szCs w:val="24"/>
        </w:rPr>
        <w:t xml:space="preserve"> Profesör, 4 Doçent, </w:t>
      </w:r>
      <w:r w:rsidR="00205182" w:rsidRPr="00EE1CF2">
        <w:rPr>
          <w:rFonts w:cs="Times New Roman"/>
          <w:szCs w:val="24"/>
        </w:rPr>
        <w:t>7</w:t>
      </w:r>
      <w:r w:rsidRPr="00EE1CF2">
        <w:rPr>
          <w:rFonts w:cs="Times New Roman"/>
          <w:szCs w:val="24"/>
        </w:rPr>
        <w:t xml:space="preserve"> öğretim üyesi bulunmaktadır.</w:t>
      </w:r>
      <w:r w:rsidR="00205182" w:rsidRPr="00EE1CF2">
        <w:rPr>
          <w:rFonts w:cs="Times New Roman"/>
          <w:szCs w:val="24"/>
        </w:rPr>
        <w:t xml:space="preserve"> Bölümde</w:t>
      </w:r>
      <w:r w:rsidRPr="00EE1CF2">
        <w:rPr>
          <w:rFonts w:cs="Times New Roman"/>
          <w:szCs w:val="24"/>
        </w:rPr>
        <w:t xml:space="preserve">, </w:t>
      </w:r>
      <w:r w:rsidR="008968A2" w:rsidRPr="00EE1CF2">
        <w:rPr>
          <w:rFonts w:cs="Times New Roman"/>
          <w:szCs w:val="24"/>
        </w:rPr>
        <w:t>Arş. Gör.</w:t>
      </w:r>
      <w:r w:rsidRPr="00EE1CF2">
        <w:rPr>
          <w:rFonts w:cs="Times New Roman"/>
          <w:szCs w:val="24"/>
        </w:rPr>
        <w:t xml:space="preserve"> kadrosunda </w:t>
      </w:r>
      <w:r w:rsidR="00205182" w:rsidRPr="00EE1CF2">
        <w:rPr>
          <w:rFonts w:cs="Times New Roman"/>
          <w:szCs w:val="24"/>
        </w:rPr>
        <w:t>1</w:t>
      </w:r>
      <w:r w:rsidR="008968A2" w:rsidRPr="00EE1CF2">
        <w:rPr>
          <w:rFonts w:cs="Times New Roman"/>
          <w:szCs w:val="24"/>
        </w:rPr>
        <w:t xml:space="preserve"> öğretim elemanı </w:t>
      </w:r>
      <w:r w:rsidRPr="00EE1CF2">
        <w:rPr>
          <w:rFonts w:cs="Times New Roman"/>
          <w:szCs w:val="24"/>
        </w:rPr>
        <w:t xml:space="preserve">görev yapmaktadır. Detaylı bilgiye </w:t>
      </w:r>
      <w:r w:rsidR="00205182" w:rsidRPr="00EE1CF2">
        <w:rPr>
          <w:rFonts w:cs="Times New Roman"/>
          <w:szCs w:val="24"/>
        </w:rPr>
        <w:t xml:space="preserve">aşağıdaki </w:t>
      </w:r>
      <w:r w:rsidRPr="00EE1CF2">
        <w:rPr>
          <w:rFonts w:cs="Times New Roman"/>
          <w:szCs w:val="24"/>
        </w:rPr>
        <w:t>adres</w:t>
      </w:r>
      <w:r w:rsidR="00205182" w:rsidRPr="00EE1CF2">
        <w:rPr>
          <w:rFonts w:cs="Times New Roman"/>
          <w:szCs w:val="24"/>
        </w:rPr>
        <w:t>ten</w:t>
      </w:r>
      <w:r w:rsidRPr="00EE1CF2">
        <w:rPr>
          <w:rFonts w:cs="Times New Roman"/>
          <w:szCs w:val="24"/>
        </w:rPr>
        <w:t xml:space="preserve"> ulaşabilirsiniz.</w:t>
      </w:r>
      <w:r w:rsidR="00205182" w:rsidRPr="00EE1CF2">
        <w:rPr>
          <w:rFonts w:cs="Times New Roman"/>
          <w:szCs w:val="24"/>
        </w:rPr>
        <w:t xml:space="preserve"> </w:t>
      </w:r>
      <w:hyperlink r:id="rId8" w:history="1">
        <w:r w:rsidR="00205182" w:rsidRPr="00EE1CF2">
          <w:rPr>
            <w:rStyle w:val="Kpr"/>
            <w:rFonts w:cs="Times New Roman"/>
            <w:szCs w:val="24"/>
          </w:rPr>
          <w:t>https://www.selcuk.edu.tr/Birim/Bolum/saglik_bilimleri_fakultesi-sosyal_hizmet/15570/Person/Akademik</w:t>
        </w:r>
      </w:hyperlink>
      <w:r w:rsidR="00205182" w:rsidRPr="00EE1CF2">
        <w:rPr>
          <w:rFonts w:cs="Times New Roman"/>
          <w:szCs w:val="24"/>
        </w:rPr>
        <w:t xml:space="preserve"> </w:t>
      </w:r>
    </w:p>
    <w:p w14:paraId="59646147" w14:textId="5CBF014E" w:rsidR="00CA0C30" w:rsidRPr="00EE1CF2" w:rsidRDefault="00CA0C30" w:rsidP="00CA0C30">
      <w:pPr>
        <w:spacing w:before="120" w:after="120" w:line="360" w:lineRule="auto"/>
        <w:jc w:val="both"/>
        <w:rPr>
          <w:rFonts w:cs="Times New Roman"/>
          <w:szCs w:val="24"/>
        </w:rPr>
      </w:pPr>
      <w:r>
        <w:rPr>
          <w:noProof/>
        </w:rPr>
        <w:drawing>
          <wp:inline distT="0" distB="0" distL="0" distR="0" wp14:anchorId="26A1F63D" wp14:editId="23F0FADB">
            <wp:extent cx="6045727" cy="3040380"/>
            <wp:effectExtent l="0" t="0" r="0" b="7620"/>
            <wp:docPr id="3057416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41624" name=""/>
                    <pic:cNvPicPr/>
                  </pic:nvPicPr>
                  <pic:blipFill>
                    <a:blip r:embed="rId9"/>
                    <a:stretch>
                      <a:fillRect/>
                    </a:stretch>
                  </pic:blipFill>
                  <pic:spPr>
                    <a:xfrm>
                      <a:off x="0" y="0"/>
                      <a:ext cx="6046623" cy="3040831"/>
                    </a:xfrm>
                    <a:prstGeom prst="rect">
                      <a:avLst/>
                    </a:prstGeom>
                  </pic:spPr>
                </pic:pic>
              </a:graphicData>
            </a:graphic>
          </wp:inline>
        </w:drawing>
      </w:r>
    </w:p>
    <w:p w14:paraId="6A233CC1" w14:textId="4A44E626" w:rsidR="00EE1CF2" w:rsidRPr="00CA0C30" w:rsidRDefault="00EE1CF2" w:rsidP="00CA0C30">
      <w:pPr>
        <w:pStyle w:val="Balk1"/>
        <w:shd w:val="clear" w:color="auto" w:fill="FFFFFF"/>
        <w:spacing w:before="120" w:after="120" w:line="360" w:lineRule="auto"/>
        <w:rPr>
          <w:rFonts w:ascii="Times New Roman" w:hAnsi="Times New Roman" w:cs="Times New Roman"/>
          <w:sz w:val="24"/>
          <w:szCs w:val="24"/>
        </w:rPr>
      </w:pPr>
      <w:r w:rsidRPr="00EE1CF2">
        <w:rPr>
          <w:rFonts w:ascii="Times New Roman" w:hAnsi="Times New Roman" w:cs="Times New Roman"/>
          <w:b/>
          <w:bCs/>
          <w:color w:val="000000" w:themeColor="text1"/>
          <w:sz w:val="24"/>
          <w:szCs w:val="24"/>
        </w:rPr>
        <w:t xml:space="preserve">S.Ü. Sağlık Bilimleri Fakültesi Sosyal Hizmet ve Sosyal Faaliyetler Topluluğu: </w:t>
      </w:r>
    </w:p>
    <w:p w14:paraId="4A586664" w14:textId="2BE0DA47" w:rsidR="00EE1CF2" w:rsidRPr="00CA0C30" w:rsidRDefault="00EE1CF2" w:rsidP="00CA0C30">
      <w:pPr>
        <w:spacing w:before="120" w:after="120" w:line="360" w:lineRule="auto"/>
        <w:jc w:val="both"/>
      </w:pPr>
      <w:r w:rsidRPr="00AA1A18">
        <w:t xml:space="preserve">Sosyal hizmet öğrencileri tarafından </w:t>
      </w:r>
      <w:r w:rsidR="00CA0C30" w:rsidRPr="00CA0C30">
        <w:t>Mart 2022</w:t>
      </w:r>
      <w:r w:rsidR="00CA0C30">
        <w:t xml:space="preserve">’de </w:t>
      </w:r>
      <w:r w:rsidRPr="00AA1A18">
        <w:t xml:space="preserve">kurulan </w:t>
      </w:r>
      <w:r w:rsidRPr="00CA0C30">
        <w:rPr>
          <w:rFonts w:cs="Times New Roman"/>
          <w:szCs w:val="24"/>
        </w:rPr>
        <w:t>topluluk; sosyal hizmet</w:t>
      </w:r>
      <w:r w:rsidR="00AA1A18" w:rsidRPr="00CA0C30">
        <w:rPr>
          <w:rFonts w:cs="Times New Roman"/>
          <w:szCs w:val="24"/>
        </w:rPr>
        <w:t>i</w:t>
      </w:r>
      <w:r w:rsidRPr="00CA0C30">
        <w:rPr>
          <w:rFonts w:cs="Times New Roman"/>
          <w:szCs w:val="24"/>
        </w:rPr>
        <w:t xml:space="preserve"> tanıtmak, </w:t>
      </w:r>
      <w:r w:rsidR="00AA1A18" w:rsidRPr="00CA0C30">
        <w:rPr>
          <w:rFonts w:cs="Times New Roman"/>
          <w:szCs w:val="24"/>
        </w:rPr>
        <w:t xml:space="preserve">sosyal </w:t>
      </w:r>
      <w:r w:rsidR="00CA0C30" w:rsidRPr="00CA0C30">
        <w:rPr>
          <w:rFonts w:cs="Times New Roman"/>
          <w:szCs w:val="24"/>
        </w:rPr>
        <w:t>hizmet</w:t>
      </w:r>
      <w:r w:rsidRPr="00CA0C30">
        <w:rPr>
          <w:rFonts w:cs="Times New Roman"/>
          <w:szCs w:val="24"/>
        </w:rPr>
        <w:t xml:space="preserve"> öğrencilerin</w:t>
      </w:r>
      <w:r w:rsidR="00AA1A18" w:rsidRPr="00CA0C30">
        <w:rPr>
          <w:rFonts w:cs="Times New Roman"/>
          <w:szCs w:val="24"/>
        </w:rPr>
        <w:t>in</w:t>
      </w:r>
      <w:r w:rsidRPr="00CA0C30">
        <w:rPr>
          <w:rFonts w:cs="Times New Roman"/>
          <w:szCs w:val="24"/>
        </w:rPr>
        <w:t xml:space="preserve"> sosyal ve akademik hayatına katkıda bulunmak ve gelişim için daha fazlasını isteyen </w:t>
      </w:r>
      <w:r w:rsidR="00AA1A18" w:rsidRPr="00CA0C30">
        <w:rPr>
          <w:rFonts w:cs="Times New Roman"/>
          <w:szCs w:val="24"/>
        </w:rPr>
        <w:t>sosyal hizmet</w:t>
      </w:r>
      <w:r w:rsidRPr="00CA0C30">
        <w:rPr>
          <w:rFonts w:cs="Times New Roman"/>
          <w:szCs w:val="24"/>
        </w:rPr>
        <w:t xml:space="preserve"> öğrencileriyle ekip ruhu içerisinde içerikler üretme amacıyla kurulmuştur. Saygılı, Anlayışlı, Dürüst, </w:t>
      </w:r>
      <w:proofErr w:type="spellStart"/>
      <w:r w:rsidRPr="00CA0C30">
        <w:rPr>
          <w:rFonts w:cs="Times New Roman"/>
          <w:szCs w:val="24"/>
        </w:rPr>
        <w:t>Empatili</w:t>
      </w:r>
      <w:proofErr w:type="spellEnd"/>
      <w:r w:rsidR="009E4657">
        <w:rPr>
          <w:rFonts w:cs="Times New Roman"/>
          <w:szCs w:val="24"/>
        </w:rPr>
        <w:t xml:space="preserve"> sosyal çalışmacılar </w:t>
      </w:r>
      <w:r w:rsidRPr="00CA0C30">
        <w:rPr>
          <w:rFonts w:cs="Times New Roman"/>
          <w:szCs w:val="24"/>
        </w:rPr>
        <w:t>olmak için yola çıkan topluluk çalışmalarına devam etmektedir.</w:t>
      </w:r>
    </w:p>
    <w:p w14:paraId="08AE2D48" w14:textId="198C25BF" w:rsidR="00B94387" w:rsidRPr="00EE1CF2" w:rsidRDefault="00D27BD1" w:rsidP="00CA0C30">
      <w:pPr>
        <w:spacing w:before="120" w:after="120" w:line="360" w:lineRule="auto"/>
        <w:jc w:val="both"/>
        <w:rPr>
          <w:rFonts w:cs="Times New Roman"/>
          <w:b/>
          <w:bCs/>
          <w:szCs w:val="24"/>
        </w:rPr>
      </w:pPr>
      <w:r w:rsidRPr="00EE1CF2">
        <w:rPr>
          <w:rFonts w:cs="Times New Roman"/>
          <w:b/>
          <w:bCs/>
          <w:szCs w:val="24"/>
        </w:rPr>
        <w:t>Mezuniyet Koşulları</w:t>
      </w:r>
    </w:p>
    <w:p w14:paraId="0FB92A51" w14:textId="54F64A37" w:rsidR="00B94387" w:rsidRPr="00EE1CF2" w:rsidRDefault="00D0619D" w:rsidP="00CA0C30">
      <w:pPr>
        <w:pStyle w:val="ListeParagraf"/>
        <w:numPr>
          <w:ilvl w:val="0"/>
          <w:numId w:val="5"/>
        </w:numPr>
        <w:spacing w:before="120" w:after="120" w:line="360" w:lineRule="auto"/>
        <w:jc w:val="both"/>
        <w:rPr>
          <w:rFonts w:cs="Times New Roman"/>
          <w:szCs w:val="24"/>
        </w:rPr>
      </w:pPr>
      <w:r w:rsidRPr="00EE1CF2">
        <w:rPr>
          <w:rFonts w:cs="Times New Roman"/>
          <w:szCs w:val="24"/>
        </w:rPr>
        <w:t xml:space="preserve">240 </w:t>
      </w:r>
      <w:proofErr w:type="spellStart"/>
      <w:r w:rsidRPr="00EE1CF2">
        <w:rPr>
          <w:rFonts w:cs="Times New Roman"/>
          <w:szCs w:val="24"/>
        </w:rPr>
        <w:t>Aktslik</w:t>
      </w:r>
      <w:proofErr w:type="spellEnd"/>
      <w:r w:rsidRPr="00EE1CF2">
        <w:rPr>
          <w:rFonts w:cs="Times New Roman"/>
          <w:szCs w:val="24"/>
        </w:rPr>
        <w:t xml:space="preserve"> dersi başarı ile tamamlamış olmak</w:t>
      </w:r>
    </w:p>
    <w:p w14:paraId="3D4AF6E4" w14:textId="5033B955" w:rsidR="00B94387" w:rsidRPr="00EE1CF2" w:rsidRDefault="00D27BD1" w:rsidP="00CA0C30">
      <w:pPr>
        <w:spacing w:before="120" w:after="120" w:line="360" w:lineRule="auto"/>
        <w:jc w:val="both"/>
        <w:rPr>
          <w:rFonts w:cs="Times New Roman"/>
          <w:b/>
          <w:bCs/>
          <w:szCs w:val="24"/>
        </w:rPr>
      </w:pPr>
      <w:r w:rsidRPr="00EE1CF2">
        <w:rPr>
          <w:rFonts w:cs="Times New Roman"/>
          <w:b/>
          <w:bCs/>
          <w:szCs w:val="24"/>
        </w:rPr>
        <w:t>Mezunların İstihdam Olanakları</w:t>
      </w:r>
    </w:p>
    <w:p w14:paraId="08BE996E" w14:textId="77777777" w:rsidR="00D0619D" w:rsidRPr="00EE1CF2" w:rsidRDefault="00D0619D" w:rsidP="00CA0C30">
      <w:pPr>
        <w:pStyle w:val="NormalWeb"/>
        <w:shd w:val="clear" w:color="auto" w:fill="F8FAFF"/>
        <w:spacing w:before="120" w:beforeAutospacing="0" w:after="120" w:afterAutospacing="0" w:line="360" w:lineRule="auto"/>
        <w:rPr>
          <w:color w:val="000000" w:themeColor="text1"/>
        </w:rPr>
      </w:pPr>
      <w:r w:rsidRPr="00EE1CF2">
        <w:rPr>
          <w:color w:val="000000" w:themeColor="text1"/>
        </w:rPr>
        <w:t>Bu program mezunları Sosyal Çalışmacı/Sosyal Hizmet uzmanı olarak aşağıda belirtilen yerlerde çalışır:</w:t>
      </w:r>
    </w:p>
    <w:p w14:paraId="1310D596" w14:textId="155FDE6B"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Aile ve Sosyal Hizmetler Bakanlığı (merkez ve taşra teşkilatı)</w:t>
      </w:r>
    </w:p>
    <w:p w14:paraId="07DE9805" w14:textId="7BAC2AC3"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Sağlık Bakanlığı (merkez ve taşra teşkilatı)</w:t>
      </w:r>
    </w:p>
    <w:p w14:paraId="017AAA27" w14:textId="16F170DB"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lastRenderedPageBreak/>
        <w:t>Adalet Bakanlığı (merkez ve taşra teşkilatı)</w:t>
      </w:r>
    </w:p>
    <w:p w14:paraId="59DE57E4" w14:textId="47833855"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Emniyet Genel Müdürlüğü (merkez ve taşra teşkilatı)</w:t>
      </w:r>
    </w:p>
    <w:p w14:paraId="41DE9AEE" w14:textId="1014E641"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Devlet Planlama Teşkilatı</w:t>
      </w:r>
    </w:p>
    <w:p w14:paraId="13EA7075" w14:textId="0CD20922"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Sevgi Evleri</w:t>
      </w:r>
    </w:p>
    <w:p w14:paraId="23E903BC" w14:textId="70B515B2"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Çocuk Evleri Siteleri</w:t>
      </w:r>
    </w:p>
    <w:p w14:paraId="3D4104DC" w14:textId="6E0E3E47"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Koruyucu Aile Hizmetleri</w:t>
      </w:r>
    </w:p>
    <w:p w14:paraId="0264434B" w14:textId="33782A4C"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Evlat Edinme Hizmetleri</w:t>
      </w:r>
    </w:p>
    <w:p w14:paraId="5B763FC7" w14:textId="23FB6CDE"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Aile Danışma Merkezi</w:t>
      </w:r>
    </w:p>
    <w:p w14:paraId="6279A397" w14:textId="7F8C5085"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Yaşlı Huzurevleri</w:t>
      </w:r>
    </w:p>
    <w:p w14:paraId="6F85B0B8" w14:textId="44F9F048"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Kadın Konukevleri</w:t>
      </w:r>
    </w:p>
    <w:p w14:paraId="76D96D04" w14:textId="4383DEA3"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Denetimli Serbestlik ve Yardım Merkezi</w:t>
      </w:r>
    </w:p>
    <w:p w14:paraId="0E381B22" w14:textId="3500DCF2"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Ceza ve Tevfik Evleri</w:t>
      </w:r>
    </w:p>
    <w:p w14:paraId="19759164" w14:textId="7D28FF8F"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Adli Destek ve Mağdur Hizmetleri Müdürlükleri</w:t>
      </w:r>
    </w:p>
    <w:p w14:paraId="4E5758FB" w14:textId="28E11460"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Özürlü Bakım ve Rehabilitasyon Merkezleri</w:t>
      </w:r>
    </w:p>
    <w:p w14:paraId="07FD831B" w14:textId="5DD7716D"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Özel Bakım merkezleri</w:t>
      </w:r>
    </w:p>
    <w:p w14:paraId="239B6832" w14:textId="2D275889"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Özel Eğitim Kuruluşları</w:t>
      </w:r>
    </w:p>
    <w:p w14:paraId="1BF90149" w14:textId="597C55DC"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Toplum Merkezleri</w:t>
      </w:r>
    </w:p>
    <w:p w14:paraId="3AB30D0F" w14:textId="11F6CDD0"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Sosyal Yardımlaşma ve Dayanışma Vakıfları</w:t>
      </w:r>
    </w:p>
    <w:p w14:paraId="0208D37E" w14:textId="444265D3"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Devlet, Üniversite Hastaneleri ve Özel Hastaneler</w:t>
      </w:r>
    </w:p>
    <w:p w14:paraId="27A6307D" w14:textId="42493182"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Ana-Çocuk Sağlığı ve Aile Planlaması Merkezleri</w:t>
      </w:r>
    </w:p>
    <w:p w14:paraId="2D9EE93B" w14:textId="0CFD2A9C"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Üniversiteler</w:t>
      </w:r>
    </w:p>
    <w:p w14:paraId="4466414B" w14:textId="6758691A"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Kredi ve Yurtlar Kurumu</w:t>
      </w:r>
    </w:p>
    <w:p w14:paraId="21E3B151" w14:textId="45C500C2"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Yerel Yönetimler</w:t>
      </w:r>
    </w:p>
    <w:p w14:paraId="37162673" w14:textId="31BAE50C" w:rsidR="00D0619D" w:rsidRPr="00EE1CF2" w:rsidRDefault="00D0619D" w:rsidP="00CA0C30">
      <w:pPr>
        <w:pStyle w:val="NormalWeb"/>
        <w:numPr>
          <w:ilvl w:val="0"/>
          <w:numId w:val="10"/>
        </w:numPr>
        <w:shd w:val="clear" w:color="auto" w:fill="F8FAFF"/>
        <w:spacing w:before="120" w:beforeAutospacing="0" w:after="120" w:afterAutospacing="0" w:line="360" w:lineRule="auto"/>
        <w:rPr>
          <w:color w:val="000000" w:themeColor="text1"/>
        </w:rPr>
      </w:pPr>
      <w:r w:rsidRPr="00EE1CF2">
        <w:rPr>
          <w:color w:val="000000" w:themeColor="text1"/>
        </w:rPr>
        <w:t>Sivil Toplum Kuruluşları</w:t>
      </w:r>
    </w:p>
    <w:p w14:paraId="4E37E5E0" w14:textId="77777777" w:rsidR="004B1DCA" w:rsidRDefault="004B1DCA" w:rsidP="00CA0C30">
      <w:pPr>
        <w:spacing w:before="120" w:after="120" w:line="360" w:lineRule="auto"/>
        <w:jc w:val="both"/>
        <w:rPr>
          <w:rFonts w:cs="Times New Roman"/>
          <w:b/>
          <w:bCs/>
          <w:szCs w:val="24"/>
        </w:rPr>
      </w:pPr>
    </w:p>
    <w:p w14:paraId="0488D7BC" w14:textId="77777777" w:rsidR="00CA0C30" w:rsidRPr="00EE1CF2" w:rsidRDefault="00CA0C30" w:rsidP="00CA0C30">
      <w:pPr>
        <w:spacing w:before="120" w:after="120" w:line="360" w:lineRule="auto"/>
        <w:jc w:val="both"/>
        <w:rPr>
          <w:rFonts w:cs="Times New Roman"/>
          <w:b/>
          <w:bCs/>
          <w:szCs w:val="24"/>
        </w:rPr>
      </w:pPr>
    </w:p>
    <w:p w14:paraId="383ED5A5" w14:textId="6D17C29E" w:rsidR="006C6B61" w:rsidRPr="00EE1CF2" w:rsidRDefault="006C6B61" w:rsidP="00CA0C30">
      <w:pPr>
        <w:spacing w:before="120" w:after="120" w:line="360" w:lineRule="auto"/>
        <w:jc w:val="both"/>
        <w:rPr>
          <w:rFonts w:cs="Times New Roman"/>
          <w:b/>
          <w:bCs/>
          <w:szCs w:val="24"/>
        </w:rPr>
      </w:pPr>
      <w:r w:rsidRPr="00EE1CF2">
        <w:rPr>
          <w:rFonts w:cs="Times New Roman"/>
          <w:b/>
          <w:bCs/>
          <w:szCs w:val="24"/>
        </w:rPr>
        <w:t xml:space="preserve">S.Ü. Sağlık Bilimleri Fakültesi ve </w:t>
      </w:r>
      <w:r w:rsidR="00FA7BF8" w:rsidRPr="00EE1CF2">
        <w:rPr>
          <w:rFonts w:cs="Times New Roman"/>
          <w:b/>
          <w:bCs/>
          <w:szCs w:val="24"/>
        </w:rPr>
        <w:t>Sosyal Hizmet</w:t>
      </w:r>
      <w:r w:rsidRPr="00EE1CF2">
        <w:rPr>
          <w:rFonts w:cs="Times New Roman"/>
          <w:b/>
          <w:bCs/>
          <w:szCs w:val="24"/>
        </w:rPr>
        <w:t xml:space="preserve"> Bölümü Sosyal Medya Hesapları</w:t>
      </w:r>
    </w:p>
    <w:p w14:paraId="3181C631" w14:textId="6FA5DC91" w:rsidR="006C6B61" w:rsidRPr="00EE1CF2" w:rsidRDefault="00CA5EFB" w:rsidP="00CA0C30">
      <w:pPr>
        <w:spacing w:before="120" w:after="120" w:line="360" w:lineRule="auto"/>
        <w:ind w:firstLine="567"/>
        <w:jc w:val="both"/>
        <w:rPr>
          <w:rFonts w:cs="Times New Roman"/>
          <w:szCs w:val="24"/>
        </w:rPr>
      </w:pPr>
      <w:r w:rsidRPr="00EE1CF2">
        <w:rPr>
          <w:rFonts w:cs="Times New Roman"/>
          <w:szCs w:val="24"/>
        </w:rPr>
        <w:t xml:space="preserve">Fakülte ve </w:t>
      </w:r>
      <w:r w:rsidR="00FA7BF8" w:rsidRPr="00EE1CF2">
        <w:rPr>
          <w:rFonts w:cs="Times New Roman"/>
          <w:szCs w:val="24"/>
        </w:rPr>
        <w:t>Sosyal Hizmet</w:t>
      </w:r>
      <w:r w:rsidRPr="00EE1CF2">
        <w:rPr>
          <w:rFonts w:cs="Times New Roman"/>
          <w:szCs w:val="24"/>
        </w:rPr>
        <w:t xml:space="preserve"> Bölümü sosyal medya hesaplarına aşağıda yer alan kullanıcı ve internet adreslerinden erişilebilmektedir.</w:t>
      </w:r>
    </w:p>
    <w:p w14:paraId="30C61349" w14:textId="3B1D816B" w:rsidR="0006042D" w:rsidRPr="00EE1CF2" w:rsidRDefault="0006042D" w:rsidP="00CA0C30">
      <w:pPr>
        <w:pStyle w:val="ListeParagraf"/>
        <w:numPr>
          <w:ilvl w:val="0"/>
          <w:numId w:val="2"/>
        </w:numPr>
        <w:spacing w:before="120" w:after="120" w:line="360" w:lineRule="auto"/>
        <w:jc w:val="both"/>
        <w:rPr>
          <w:rFonts w:cs="Times New Roman"/>
          <w:b/>
          <w:bCs/>
          <w:szCs w:val="24"/>
        </w:rPr>
      </w:pPr>
      <w:r w:rsidRPr="00EE1CF2">
        <w:rPr>
          <w:rFonts w:cs="Times New Roman"/>
          <w:b/>
          <w:bCs/>
          <w:szCs w:val="24"/>
        </w:rPr>
        <w:t xml:space="preserve">S.Ü. Sağlık Bilimleri Fakültesi Sosyal Medya Hesabı: </w:t>
      </w:r>
      <w:proofErr w:type="spellStart"/>
      <w:r w:rsidR="00C02483" w:rsidRPr="00EE1CF2">
        <w:rPr>
          <w:rFonts w:cs="Times New Roman"/>
          <w:szCs w:val="24"/>
        </w:rPr>
        <w:t>selcuksaglikbilimlerifakultesi</w:t>
      </w:r>
      <w:proofErr w:type="spellEnd"/>
      <w:r w:rsidR="00C02483" w:rsidRPr="00EE1CF2">
        <w:rPr>
          <w:rFonts w:cs="Times New Roman"/>
          <w:szCs w:val="24"/>
        </w:rPr>
        <w:t xml:space="preserve"> / </w:t>
      </w:r>
      <w:hyperlink r:id="rId10" w:history="1">
        <w:r w:rsidR="00C02483" w:rsidRPr="00EE1CF2">
          <w:rPr>
            <w:rStyle w:val="Kpr"/>
            <w:rFonts w:cs="Times New Roman"/>
            <w:szCs w:val="24"/>
          </w:rPr>
          <w:t>https://www.instagram.com/selcuksaglikbilimlerifakultesi/</w:t>
        </w:r>
      </w:hyperlink>
    </w:p>
    <w:p w14:paraId="4F4A9217" w14:textId="6EB8A8F4" w:rsidR="004B1DCA" w:rsidRPr="00CA0C30" w:rsidRDefault="00EE1CF2" w:rsidP="00CA0C30">
      <w:pPr>
        <w:pStyle w:val="Balk1"/>
        <w:numPr>
          <w:ilvl w:val="0"/>
          <w:numId w:val="2"/>
        </w:numPr>
        <w:shd w:val="clear" w:color="auto" w:fill="FFFFFF"/>
        <w:spacing w:before="120" w:after="120" w:line="360" w:lineRule="auto"/>
        <w:rPr>
          <w:rFonts w:ascii="Times New Roman" w:hAnsi="Times New Roman" w:cs="Times New Roman"/>
          <w:b/>
          <w:bCs/>
          <w:color w:val="000000" w:themeColor="text1"/>
          <w:sz w:val="24"/>
          <w:szCs w:val="24"/>
        </w:rPr>
      </w:pPr>
      <w:r w:rsidRPr="00EE1CF2">
        <w:rPr>
          <w:rFonts w:ascii="Times New Roman" w:hAnsi="Times New Roman" w:cs="Times New Roman"/>
          <w:b/>
          <w:bCs/>
          <w:color w:val="000000" w:themeColor="text1"/>
          <w:sz w:val="24"/>
          <w:szCs w:val="24"/>
        </w:rPr>
        <w:t xml:space="preserve">S.Ü. Sağlık Bilimleri Fakültesi Sosyal Hizmet ve Sosyal Faaliyetler Topluluğu: </w:t>
      </w:r>
      <w:r w:rsidRPr="00EE1CF2">
        <w:rPr>
          <w:rFonts w:ascii="Times New Roman" w:hAnsi="Times New Roman" w:cs="Times New Roman"/>
          <w:sz w:val="24"/>
          <w:szCs w:val="24"/>
        </w:rPr>
        <w:t>https://www.instagram.com/selcuksosyalhizmett/</w:t>
      </w:r>
    </w:p>
    <w:p w14:paraId="2FB9A73F" w14:textId="3B1E20BE" w:rsidR="002B0114" w:rsidRPr="00EE1CF2" w:rsidRDefault="002B0114" w:rsidP="00CA0C30">
      <w:pPr>
        <w:pStyle w:val="ListeParagraf"/>
        <w:numPr>
          <w:ilvl w:val="0"/>
          <w:numId w:val="1"/>
        </w:numPr>
        <w:spacing w:before="120" w:after="120" w:line="360" w:lineRule="auto"/>
        <w:jc w:val="both"/>
        <w:rPr>
          <w:rFonts w:cs="Times New Roman"/>
          <w:b/>
          <w:bCs/>
          <w:color w:val="FF0000"/>
          <w:szCs w:val="24"/>
        </w:rPr>
      </w:pPr>
      <w:r w:rsidRPr="00EE1CF2">
        <w:rPr>
          <w:rFonts w:cs="Times New Roman"/>
          <w:b/>
          <w:bCs/>
          <w:color w:val="FF0000"/>
          <w:szCs w:val="24"/>
        </w:rPr>
        <w:t>Bölüm Başkanımızın Mesajı</w:t>
      </w:r>
    </w:p>
    <w:tbl>
      <w:tblPr>
        <w:tblStyle w:val="TabloKlavuzu"/>
        <w:tblW w:w="0" w:type="auto"/>
        <w:jc w:val="center"/>
        <w:tblLook w:val="04A0" w:firstRow="1" w:lastRow="0" w:firstColumn="1" w:lastColumn="0" w:noHBand="0" w:noVBand="1"/>
      </w:tblPr>
      <w:tblGrid>
        <w:gridCol w:w="4106"/>
        <w:gridCol w:w="4956"/>
      </w:tblGrid>
      <w:tr w:rsidR="00DC5ABC" w14:paraId="373CE07E" w14:textId="77777777" w:rsidTr="004B159B">
        <w:trPr>
          <w:jc w:val="center"/>
        </w:trPr>
        <w:tc>
          <w:tcPr>
            <w:tcW w:w="4106" w:type="dxa"/>
          </w:tcPr>
          <w:p w14:paraId="56AA12C1" w14:textId="4783A8FB" w:rsidR="00DC5ABC" w:rsidRDefault="001C1487" w:rsidP="00CA0C30">
            <w:pPr>
              <w:spacing w:before="120" w:after="120" w:line="360" w:lineRule="auto"/>
              <w:jc w:val="both"/>
              <w:rPr>
                <w:rFonts w:cs="Times New Roman"/>
                <w:b/>
                <w:bCs/>
                <w:szCs w:val="24"/>
              </w:rPr>
            </w:pPr>
            <w:r>
              <w:rPr>
                <w:rFonts w:cs="Times New Roman"/>
                <w:b/>
                <w:bCs/>
                <w:szCs w:val="24"/>
              </w:rPr>
              <w:t xml:space="preserve">        </w:t>
            </w:r>
            <w:r>
              <w:rPr>
                <w:rFonts w:cs="Times New Roman"/>
                <w:b/>
                <w:bCs/>
                <w:noProof/>
                <w:szCs w:val="24"/>
              </w:rPr>
              <w:drawing>
                <wp:inline distT="0" distB="0" distL="0" distR="0" wp14:anchorId="1E8EC0E7" wp14:editId="49867D59">
                  <wp:extent cx="1571625" cy="1885950"/>
                  <wp:effectExtent l="0" t="0" r="9525" b="0"/>
                  <wp:docPr id="94761621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1885950"/>
                          </a:xfrm>
                          <a:prstGeom prst="rect">
                            <a:avLst/>
                          </a:prstGeom>
                          <a:noFill/>
                        </pic:spPr>
                      </pic:pic>
                    </a:graphicData>
                  </a:graphic>
                </wp:inline>
              </w:drawing>
            </w:r>
          </w:p>
        </w:tc>
        <w:tc>
          <w:tcPr>
            <w:tcW w:w="4956" w:type="dxa"/>
            <w:vMerge w:val="restart"/>
          </w:tcPr>
          <w:p w14:paraId="1C06E0EF" w14:textId="77777777" w:rsidR="00645E5F" w:rsidRPr="00645E5F" w:rsidRDefault="00645E5F" w:rsidP="00645E5F">
            <w:pPr>
              <w:spacing w:before="120" w:after="120"/>
              <w:jc w:val="both"/>
              <w:rPr>
                <w:rFonts w:cs="Times New Roman"/>
                <w:b/>
                <w:bCs/>
                <w:szCs w:val="24"/>
              </w:rPr>
            </w:pPr>
            <w:r w:rsidRPr="00645E5F">
              <w:rPr>
                <w:rFonts w:cs="Times New Roman"/>
                <w:b/>
                <w:bCs/>
                <w:szCs w:val="24"/>
              </w:rPr>
              <w:t>Sevgili Öğrenciler,</w:t>
            </w:r>
          </w:p>
          <w:p w14:paraId="4EF0033F" w14:textId="77777777" w:rsidR="00645E5F" w:rsidRPr="00645E5F" w:rsidRDefault="00645E5F" w:rsidP="00645E5F">
            <w:pPr>
              <w:spacing w:before="120" w:after="120"/>
              <w:jc w:val="both"/>
              <w:rPr>
                <w:rFonts w:cs="Times New Roman"/>
                <w:b/>
                <w:bCs/>
                <w:szCs w:val="24"/>
              </w:rPr>
            </w:pPr>
            <w:r w:rsidRPr="00645E5F">
              <w:rPr>
                <w:rFonts w:cs="Times New Roman"/>
                <w:b/>
                <w:bCs/>
                <w:szCs w:val="24"/>
              </w:rPr>
              <w:t>Sosyal hizmet, insan hakları, sosyal adalet, ortak sorumluluk ve farklılıklara saygı üzerine kurulu bir meslek ve akademik bir disiplindir. Amacımız, toplumun her bireyine eşit ve adil hizmet sunarak dezavantajlı grupları güçlendirmek, sosyal değişime, fırsat eşitliğine ve sosyal adalete katkı sağlamaktır.</w:t>
            </w:r>
          </w:p>
          <w:p w14:paraId="68B95A3B" w14:textId="77777777" w:rsidR="00645E5F" w:rsidRPr="00645E5F" w:rsidRDefault="00645E5F" w:rsidP="00645E5F">
            <w:pPr>
              <w:spacing w:before="120" w:after="120"/>
              <w:jc w:val="both"/>
              <w:rPr>
                <w:rFonts w:cs="Times New Roman"/>
                <w:b/>
                <w:bCs/>
                <w:szCs w:val="24"/>
              </w:rPr>
            </w:pPr>
            <w:r w:rsidRPr="00645E5F">
              <w:rPr>
                <w:rFonts w:cs="Times New Roman"/>
                <w:b/>
                <w:bCs/>
                <w:szCs w:val="24"/>
              </w:rPr>
              <w:t>Bu bölümde, etik değerler doğrultusunda mesleki bilgi ve becerilerinizi geliştireceksiniz. Mezun olduğunuzda, farklılıklara duyarlı, insan hakları ve etik değerlere bağlı, toplumsal sorunlara çözüm üretebilen bir sosyal hizmet uzmanı olarak çalışmaya hazır olacaksınız.</w:t>
            </w:r>
          </w:p>
          <w:p w14:paraId="29C77B2D" w14:textId="77777777" w:rsidR="00645E5F" w:rsidRPr="00645E5F" w:rsidRDefault="00645E5F" w:rsidP="00645E5F">
            <w:pPr>
              <w:spacing w:before="120" w:after="120"/>
              <w:jc w:val="both"/>
              <w:rPr>
                <w:rFonts w:cs="Times New Roman"/>
                <w:b/>
                <w:bCs/>
                <w:szCs w:val="24"/>
              </w:rPr>
            </w:pPr>
            <w:r w:rsidRPr="00645E5F">
              <w:rPr>
                <w:rFonts w:cs="Times New Roman"/>
                <w:b/>
                <w:bCs/>
                <w:szCs w:val="24"/>
              </w:rPr>
              <w:t>Eğitim süreciniz boyunca kendinizi geliştirmeye, öğrenmeye açık olmaya ve sahada aktif rol almaya önem verin. Bizler, sizlere en iyi eğitim ortamını sunmak ve sizlere destek olmak için buradayız.</w:t>
            </w:r>
          </w:p>
          <w:p w14:paraId="559E5C04" w14:textId="51B53B7B" w:rsidR="00DC5ABC" w:rsidRDefault="00645E5F" w:rsidP="00645E5F">
            <w:pPr>
              <w:spacing w:before="120" w:after="120"/>
              <w:jc w:val="both"/>
              <w:rPr>
                <w:rFonts w:cs="Times New Roman"/>
                <w:b/>
                <w:bCs/>
                <w:szCs w:val="24"/>
              </w:rPr>
            </w:pPr>
            <w:r w:rsidRPr="00645E5F">
              <w:rPr>
                <w:rFonts w:cs="Times New Roman"/>
                <w:b/>
                <w:bCs/>
                <w:szCs w:val="24"/>
              </w:rPr>
              <w:t>Hep birlikte, bilinçli ve farkındalığı yüksek sosyal hizmet uzmanları olarak topluma fayda sağlamak dileğiyle...</w:t>
            </w:r>
          </w:p>
        </w:tc>
      </w:tr>
      <w:tr w:rsidR="00DC5ABC" w14:paraId="3C66334F" w14:textId="77777777" w:rsidTr="004B159B">
        <w:trPr>
          <w:jc w:val="center"/>
        </w:trPr>
        <w:tc>
          <w:tcPr>
            <w:tcW w:w="4106" w:type="dxa"/>
          </w:tcPr>
          <w:p w14:paraId="6927E353" w14:textId="166EA917" w:rsidR="00DC5ABC" w:rsidRDefault="00DC5ABC" w:rsidP="00DC5ABC">
            <w:pPr>
              <w:spacing w:before="120" w:after="120" w:line="360" w:lineRule="auto"/>
              <w:jc w:val="center"/>
              <w:rPr>
                <w:rFonts w:cs="Times New Roman"/>
                <w:b/>
                <w:bCs/>
                <w:szCs w:val="24"/>
              </w:rPr>
            </w:pPr>
            <w:r>
              <w:rPr>
                <w:rFonts w:cs="Times New Roman"/>
                <w:b/>
                <w:bCs/>
                <w:szCs w:val="24"/>
              </w:rPr>
              <w:t xml:space="preserve">Prof. Dr. </w:t>
            </w:r>
            <w:r w:rsidR="005F639C">
              <w:rPr>
                <w:rFonts w:cs="Times New Roman"/>
                <w:b/>
                <w:bCs/>
                <w:szCs w:val="24"/>
              </w:rPr>
              <w:t>Serap DAŞBAŞ</w:t>
            </w:r>
          </w:p>
          <w:p w14:paraId="0AC6125C" w14:textId="77777777" w:rsidR="00DC5ABC" w:rsidRDefault="00DC5ABC" w:rsidP="00DC5ABC">
            <w:pPr>
              <w:spacing w:before="120" w:after="120" w:line="360" w:lineRule="auto"/>
              <w:jc w:val="center"/>
              <w:rPr>
                <w:rFonts w:cs="Times New Roman"/>
                <w:b/>
                <w:bCs/>
                <w:szCs w:val="24"/>
              </w:rPr>
            </w:pPr>
            <w:r>
              <w:rPr>
                <w:rFonts w:cs="Times New Roman"/>
                <w:b/>
                <w:bCs/>
                <w:szCs w:val="24"/>
              </w:rPr>
              <w:t>Selçuk Üniversitesi</w:t>
            </w:r>
          </w:p>
          <w:p w14:paraId="17CBC191" w14:textId="110D25CD" w:rsidR="00DC5ABC" w:rsidRDefault="00DC5ABC" w:rsidP="00DC5ABC">
            <w:pPr>
              <w:spacing w:before="120" w:after="120" w:line="360" w:lineRule="auto"/>
              <w:jc w:val="center"/>
              <w:rPr>
                <w:rFonts w:cs="Times New Roman"/>
                <w:b/>
                <w:bCs/>
                <w:szCs w:val="24"/>
              </w:rPr>
            </w:pPr>
            <w:r>
              <w:rPr>
                <w:rFonts w:cs="Times New Roman"/>
                <w:b/>
                <w:bCs/>
                <w:szCs w:val="24"/>
              </w:rPr>
              <w:t>Sağlık Bilimleri Fakültesi</w:t>
            </w:r>
          </w:p>
          <w:p w14:paraId="25DBFE2C" w14:textId="77777777" w:rsidR="00DC5ABC" w:rsidRDefault="00DC5ABC" w:rsidP="00DC5ABC">
            <w:pPr>
              <w:spacing w:before="120" w:after="120" w:line="360" w:lineRule="auto"/>
              <w:jc w:val="center"/>
              <w:rPr>
                <w:rFonts w:cs="Times New Roman"/>
                <w:b/>
                <w:bCs/>
                <w:szCs w:val="24"/>
              </w:rPr>
            </w:pPr>
            <w:r>
              <w:rPr>
                <w:rFonts w:cs="Times New Roman"/>
                <w:b/>
                <w:bCs/>
                <w:szCs w:val="24"/>
              </w:rPr>
              <w:t>Sosyal Hizmet Bölümü</w:t>
            </w:r>
          </w:p>
          <w:p w14:paraId="357D0FDA" w14:textId="7D7BCA4F" w:rsidR="00DC5ABC" w:rsidRDefault="00DC5ABC" w:rsidP="00DC5ABC">
            <w:pPr>
              <w:spacing w:before="120" w:after="120" w:line="360" w:lineRule="auto"/>
              <w:jc w:val="center"/>
              <w:rPr>
                <w:rFonts w:cs="Times New Roman"/>
                <w:b/>
                <w:bCs/>
                <w:szCs w:val="24"/>
              </w:rPr>
            </w:pPr>
            <w:r>
              <w:rPr>
                <w:rFonts w:cs="Times New Roman"/>
                <w:b/>
                <w:bCs/>
                <w:szCs w:val="24"/>
              </w:rPr>
              <w:t>Bölüm Başkanı</w:t>
            </w:r>
          </w:p>
        </w:tc>
        <w:tc>
          <w:tcPr>
            <w:tcW w:w="4956" w:type="dxa"/>
            <w:vMerge/>
          </w:tcPr>
          <w:p w14:paraId="19D5DC04" w14:textId="77777777" w:rsidR="00DC5ABC" w:rsidRDefault="00DC5ABC" w:rsidP="00CA0C30">
            <w:pPr>
              <w:spacing w:before="120" w:after="120" w:line="360" w:lineRule="auto"/>
              <w:jc w:val="both"/>
              <w:rPr>
                <w:rFonts w:cs="Times New Roman"/>
                <w:b/>
                <w:bCs/>
                <w:szCs w:val="24"/>
              </w:rPr>
            </w:pPr>
          </w:p>
        </w:tc>
      </w:tr>
    </w:tbl>
    <w:p w14:paraId="240C6400" w14:textId="77777777" w:rsidR="00833044" w:rsidRDefault="00833044" w:rsidP="00CA0C30">
      <w:pPr>
        <w:spacing w:before="120" w:after="120" w:line="360" w:lineRule="auto"/>
        <w:jc w:val="both"/>
        <w:rPr>
          <w:rFonts w:cs="Times New Roman"/>
          <w:b/>
          <w:bCs/>
          <w:szCs w:val="24"/>
        </w:rPr>
      </w:pPr>
    </w:p>
    <w:p w14:paraId="3E181FCC" w14:textId="77777777" w:rsidR="006A2CAE" w:rsidRDefault="006A2CAE" w:rsidP="00CA0C30">
      <w:pPr>
        <w:spacing w:before="120" w:after="120" w:line="360" w:lineRule="auto"/>
        <w:jc w:val="both"/>
        <w:rPr>
          <w:rFonts w:cs="Times New Roman"/>
          <w:b/>
          <w:bCs/>
          <w:szCs w:val="24"/>
        </w:rPr>
      </w:pPr>
    </w:p>
    <w:p w14:paraId="1E6FBDA6" w14:textId="77777777" w:rsidR="006A2CAE" w:rsidRDefault="006A2CAE" w:rsidP="00CA0C30">
      <w:pPr>
        <w:spacing w:before="120" w:after="120" w:line="360" w:lineRule="auto"/>
        <w:jc w:val="both"/>
        <w:rPr>
          <w:rFonts w:cs="Times New Roman"/>
          <w:b/>
          <w:bCs/>
          <w:szCs w:val="24"/>
        </w:rPr>
      </w:pPr>
    </w:p>
    <w:p w14:paraId="739CAE2E" w14:textId="77777777" w:rsidR="006A2CAE" w:rsidRPr="00EE1CF2" w:rsidRDefault="006A2CAE" w:rsidP="00CA0C30">
      <w:pPr>
        <w:spacing w:before="120" w:after="120" w:line="360" w:lineRule="auto"/>
        <w:jc w:val="both"/>
        <w:rPr>
          <w:rFonts w:cs="Times New Roman"/>
          <w:b/>
          <w:bCs/>
          <w:szCs w:val="24"/>
        </w:rPr>
      </w:pPr>
    </w:p>
    <w:p w14:paraId="63F0418E" w14:textId="77777777" w:rsidR="00833044" w:rsidRPr="00EE1CF2" w:rsidRDefault="00833044" w:rsidP="00CA0C30">
      <w:pPr>
        <w:spacing w:before="120" w:after="120" w:line="360" w:lineRule="auto"/>
        <w:jc w:val="both"/>
        <w:rPr>
          <w:rFonts w:cs="Times New Roman"/>
          <w:b/>
          <w:bCs/>
          <w:szCs w:val="24"/>
        </w:rPr>
      </w:pPr>
    </w:p>
    <w:p w14:paraId="2E6CA8DF" w14:textId="5174D90F" w:rsidR="00C031D2" w:rsidRPr="00EE1CF2" w:rsidRDefault="00C031D2" w:rsidP="00CA0C30">
      <w:pPr>
        <w:pStyle w:val="ListeParagraf"/>
        <w:numPr>
          <w:ilvl w:val="0"/>
          <w:numId w:val="1"/>
        </w:numPr>
        <w:spacing w:before="120" w:after="120" w:line="360" w:lineRule="auto"/>
        <w:jc w:val="both"/>
        <w:rPr>
          <w:rFonts w:cs="Times New Roman"/>
          <w:b/>
          <w:bCs/>
          <w:szCs w:val="24"/>
        </w:rPr>
      </w:pPr>
      <w:r w:rsidRPr="00EE1CF2">
        <w:rPr>
          <w:rFonts w:cs="Times New Roman"/>
          <w:b/>
          <w:bCs/>
          <w:szCs w:val="24"/>
        </w:rPr>
        <w:lastRenderedPageBreak/>
        <w:t>Misyon &amp; Vizyon</w:t>
      </w:r>
    </w:p>
    <w:p w14:paraId="5FE56F8A" w14:textId="77777777" w:rsidR="00055C86" w:rsidRPr="00EE1CF2" w:rsidRDefault="00D674EC" w:rsidP="00CA0C30">
      <w:pPr>
        <w:spacing w:before="120" w:after="120" w:line="360" w:lineRule="auto"/>
        <w:ind w:firstLine="567"/>
        <w:jc w:val="both"/>
        <w:rPr>
          <w:rFonts w:cs="Times New Roman"/>
          <w:b/>
          <w:bCs/>
          <w:color w:val="000000" w:themeColor="text1"/>
          <w:szCs w:val="24"/>
        </w:rPr>
      </w:pPr>
      <w:r w:rsidRPr="00EE1CF2">
        <w:rPr>
          <w:rFonts w:cs="Times New Roman"/>
          <w:b/>
          <w:bCs/>
          <w:color w:val="000000" w:themeColor="text1"/>
          <w:szCs w:val="24"/>
        </w:rPr>
        <w:t>Sağlık Bilimleri Fakültesi Misyon ve Vizyonu;</w:t>
      </w:r>
    </w:p>
    <w:p w14:paraId="62D94FC6" w14:textId="11104FED" w:rsidR="00343BA6" w:rsidRPr="00EE1CF2" w:rsidRDefault="00343BA6" w:rsidP="00CA0C30">
      <w:pPr>
        <w:spacing w:before="120" w:after="120" w:line="360" w:lineRule="auto"/>
        <w:ind w:firstLine="567"/>
        <w:jc w:val="both"/>
        <w:rPr>
          <w:rFonts w:cs="Times New Roman"/>
          <w:color w:val="000000" w:themeColor="text1"/>
          <w:szCs w:val="24"/>
        </w:rPr>
      </w:pPr>
      <w:hyperlink r:id="rId12" w:history="1">
        <w:r w:rsidRPr="00EE1CF2">
          <w:rPr>
            <w:rStyle w:val="Kpr"/>
            <w:rFonts w:cs="Times New Roman"/>
            <w:color w:val="000000" w:themeColor="text1"/>
            <w:szCs w:val="24"/>
          </w:rPr>
          <w:t>https://selcuk.edu.tr/Birim/fakulteler/saglik_bilimleri_fakultesi/1828/hakkinda/30640</w:t>
        </w:r>
      </w:hyperlink>
      <w:r w:rsidRPr="00EE1CF2">
        <w:rPr>
          <w:rFonts w:cs="Times New Roman"/>
          <w:color w:val="000000" w:themeColor="text1"/>
          <w:szCs w:val="24"/>
        </w:rPr>
        <w:t xml:space="preserve"> adresinden ulaşabilirsiniz.</w:t>
      </w:r>
    </w:p>
    <w:p w14:paraId="33431411" w14:textId="0D580083" w:rsidR="00D674EC" w:rsidRPr="00EE1CF2" w:rsidRDefault="00FA7BF8" w:rsidP="00CA0C30">
      <w:pPr>
        <w:spacing w:before="120" w:after="120" w:line="360" w:lineRule="auto"/>
        <w:ind w:firstLine="567"/>
        <w:jc w:val="both"/>
        <w:rPr>
          <w:rFonts w:cs="Times New Roman"/>
          <w:b/>
          <w:bCs/>
          <w:color w:val="000000" w:themeColor="text1"/>
          <w:szCs w:val="24"/>
        </w:rPr>
      </w:pPr>
      <w:r w:rsidRPr="00EE1CF2">
        <w:rPr>
          <w:rFonts w:cs="Times New Roman"/>
          <w:b/>
          <w:bCs/>
          <w:color w:val="000000" w:themeColor="text1"/>
          <w:szCs w:val="24"/>
        </w:rPr>
        <w:t xml:space="preserve">Sosyal Hizmet </w:t>
      </w:r>
      <w:r w:rsidR="00055C86" w:rsidRPr="00EE1CF2">
        <w:rPr>
          <w:rFonts w:cs="Times New Roman"/>
          <w:b/>
          <w:bCs/>
          <w:color w:val="000000" w:themeColor="text1"/>
          <w:szCs w:val="24"/>
        </w:rPr>
        <w:t>Bölümü Misyonumuz;</w:t>
      </w:r>
    </w:p>
    <w:p w14:paraId="02D91405" w14:textId="77777777" w:rsidR="00FA7BF8" w:rsidRPr="00EE1CF2" w:rsidRDefault="00FA7BF8" w:rsidP="00CA0C30">
      <w:pPr>
        <w:spacing w:before="120" w:after="120" w:line="360" w:lineRule="auto"/>
        <w:ind w:firstLine="567"/>
        <w:jc w:val="both"/>
        <w:rPr>
          <w:rFonts w:cs="Times New Roman"/>
          <w:b/>
          <w:bCs/>
          <w:color w:val="000000" w:themeColor="text1"/>
          <w:szCs w:val="24"/>
        </w:rPr>
      </w:pPr>
      <w:r w:rsidRPr="00EE1CF2">
        <w:rPr>
          <w:rFonts w:cs="Times New Roman"/>
          <w:color w:val="000000" w:themeColor="text1"/>
          <w:szCs w:val="24"/>
          <w:shd w:val="clear" w:color="auto" w:fill="F8FAFF"/>
        </w:rPr>
        <w:t>Sosyal hizmet eğitimine ilişkin modern yöntem ve tekniklerden yararlanmak, toplamsal yapıdaki değişimlere odaklanmak, sosyal sorunlara ilişkin politikaların üretilmesini katkıda bulunmak, etik hassasiyet ve kültürel yetkinliğe sahip olmaktır.</w:t>
      </w:r>
      <w:r w:rsidRPr="00EE1CF2">
        <w:rPr>
          <w:rFonts w:cs="Times New Roman"/>
          <w:b/>
          <w:bCs/>
          <w:color w:val="000000" w:themeColor="text1"/>
          <w:szCs w:val="24"/>
        </w:rPr>
        <w:t xml:space="preserve"> </w:t>
      </w:r>
    </w:p>
    <w:p w14:paraId="4B06F186" w14:textId="52A7A411" w:rsidR="00055C86" w:rsidRPr="00EE1CF2" w:rsidRDefault="00FA7BF8" w:rsidP="00CA0C30">
      <w:pPr>
        <w:spacing w:before="120" w:after="120" w:line="360" w:lineRule="auto"/>
        <w:ind w:firstLine="567"/>
        <w:jc w:val="both"/>
        <w:rPr>
          <w:rFonts w:cs="Times New Roman"/>
          <w:b/>
          <w:bCs/>
          <w:color w:val="000000" w:themeColor="text1"/>
          <w:szCs w:val="24"/>
        </w:rPr>
      </w:pPr>
      <w:r w:rsidRPr="00EE1CF2">
        <w:rPr>
          <w:rFonts w:cs="Times New Roman"/>
          <w:b/>
          <w:bCs/>
          <w:color w:val="000000" w:themeColor="text1"/>
          <w:szCs w:val="24"/>
        </w:rPr>
        <w:t xml:space="preserve">Sosyal Hizmet </w:t>
      </w:r>
      <w:r w:rsidR="00055C86" w:rsidRPr="00EE1CF2">
        <w:rPr>
          <w:rFonts w:cs="Times New Roman"/>
          <w:b/>
          <w:bCs/>
          <w:color w:val="000000" w:themeColor="text1"/>
          <w:szCs w:val="24"/>
        </w:rPr>
        <w:t>Bölümü Vizyonumuz;</w:t>
      </w:r>
    </w:p>
    <w:p w14:paraId="7C549C6A" w14:textId="550180B3" w:rsidR="00EA5ACA" w:rsidRPr="00EE1CF2" w:rsidRDefault="00EA5ACA" w:rsidP="00CA0C30">
      <w:pPr>
        <w:pStyle w:val="ListeParagraf"/>
        <w:spacing w:before="120" w:after="120" w:line="360" w:lineRule="auto"/>
        <w:ind w:left="0" w:firstLine="567"/>
        <w:jc w:val="both"/>
        <w:rPr>
          <w:rFonts w:cs="Times New Roman"/>
          <w:b/>
          <w:bCs/>
          <w:color w:val="000000" w:themeColor="text1"/>
          <w:szCs w:val="24"/>
        </w:rPr>
      </w:pPr>
      <w:r w:rsidRPr="00EE1CF2">
        <w:rPr>
          <w:rFonts w:cs="Times New Roman"/>
          <w:color w:val="000000" w:themeColor="text1"/>
          <w:szCs w:val="24"/>
          <w:shd w:val="clear" w:color="auto" w:fill="F8FAFF"/>
        </w:rPr>
        <w:t>Sosyal hizmet eğitiminde ulusal ve uluslararası standartları temel alan ve bunların geliştirilmesi ve yaygınlaştırılmasında liderlik eden, ulusal düzeyde sosyal politikaların geliştirilmesinde söz sahibi olan, ulusal düzeyde sosyal hizmet disiplinine ilişkin akademik literatürün geliştirilmesinde katkıda bulunan, bir bilim kurumu olmaktır. </w:t>
      </w:r>
      <w:r w:rsidRPr="00EE1CF2">
        <w:rPr>
          <w:rFonts w:cs="Times New Roman"/>
          <w:b/>
          <w:bCs/>
          <w:color w:val="000000" w:themeColor="text1"/>
          <w:szCs w:val="24"/>
        </w:rPr>
        <w:t xml:space="preserve"> </w:t>
      </w:r>
    </w:p>
    <w:p w14:paraId="4EFDCA61" w14:textId="55F392D3" w:rsidR="00C031D2" w:rsidRPr="00EE1CF2" w:rsidRDefault="00C031D2" w:rsidP="00CA0C30">
      <w:pPr>
        <w:pStyle w:val="ListeParagraf"/>
        <w:numPr>
          <w:ilvl w:val="0"/>
          <w:numId w:val="1"/>
        </w:numPr>
        <w:spacing w:before="120" w:after="120" w:line="360" w:lineRule="auto"/>
        <w:jc w:val="both"/>
        <w:rPr>
          <w:rFonts w:cs="Times New Roman"/>
          <w:b/>
          <w:bCs/>
          <w:szCs w:val="24"/>
        </w:rPr>
      </w:pPr>
      <w:r w:rsidRPr="00EE1CF2">
        <w:rPr>
          <w:rFonts w:cs="Times New Roman"/>
          <w:b/>
          <w:bCs/>
          <w:szCs w:val="24"/>
        </w:rPr>
        <w:t>Bölüm Program Amacı ve Program Çıktıları</w:t>
      </w:r>
    </w:p>
    <w:p w14:paraId="0C93AB3D" w14:textId="61695791" w:rsidR="00EA5ACA" w:rsidRPr="00EE1CF2" w:rsidRDefault="00EA5ACA" w:rsidP="00CA0C30">
      <w:pPr>
        <w:spacing w:before="120" w:after="120" w:line="360" w:lineRule="auto"/>
        <w:ind w:firstLine="567"/>
        <w:jc w:val="both"/>
        <w:rPr>
          <w:rFonts w:cs="Times New Roman"/>
          <w:color w:val="000000" w:themeColor="text1"/>
          <w:szCs w:val="24"/>
        </w:rPr>
      </w:pPr>
      <w:r w:rsidRPr="00EE1CF2">
        <w:rPr>
          <w:rFonts w:cs="Times New Roman"/>
          <w:color w:val="000000" w:themeColor="text1"/>
          <w:szCs w:val="24"/>
          <w:shd w:val="clear" w:color="auto" w:fill="F8FAFF"/>
        </w:rPr>
        <w:t>İnsan hakları ve sosyal adalet ilkelerini temel alan, etik duyarlılığa sahip, içinde yaşadığı toplumu tanıyan, bilimsel gelişmelere duyarlı ve açık, mesleki konularda ilkeli, toplumdaki dezavantajlı gruplardan yana taraf olan, müracaatçının sosyal işlevselliklerini artıracak beceriye sahip, mesleki görüşme ve raporlama becerisine sahip, toplumsal kaynakları araştıran, öğrenen ve bunu müracaatçı yararına kullanan,  disiplinler arası çalışmalarda etkin, sosyal değişimi destekleyen, insanların iyilik durumunun geliştirilmesi için insan ilişkilerinde sorun çözmeyi, güçlendirmeyi ve özgürleştirmeyi amaçlayan ve bunun için insan davranışına ve sosyal sistemlere ilişkin teorilerden yararlanarak insanların çevreleriyle etkileşim noktalarına müdahale eden, araştırma bilgi ve becerisini kullanarak uygulamadaki eksiklikleri belirleyip sosyal politika üreten ve gelişimine katkıda bulunan sosyal hizmet uzmanları yetiştirmektir.</w:t>
      </w:r>
      <w:r w:rsidR="002C5170" w:rsidRPr="00EE1CF2">
        <w:rPr>
          <w:rFonts w:cs="Times New Roman"/>
          <w:color w:val="000000" w:themeColor="text1"/>
          <w:szCs w:val="24"/>
        </w:rPr>
        <w:t>;</w:t>
      </w:r>
    </w:p>
    <w:p w14:paraId="01331325"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hizmetin mesleki etik ilke ve değerlerini öğrenir.</w:t>
      </w:r>
    </w:p>
    <w:p w14:paraId="1F7221F3"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 uygulama alanları ve sosyal hizmet kuramı hakkında bilgi sahibi olur.</w:t>
      </w:r>
    </w:p>
    <w:p w14:paraId="788D20E5"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İnsan davranışı ve sosyal çevre hakkında bilgi edinir.</w:t>
      </w:r>
    </w:p>
    <w:p w14:paraId="5933F0AE"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İletişim becerilerini öğrenir.</w:t>
      </w:r>
    </w:p>
    <w:p w14:paraId="38A532A1"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hizmette araştırma yöntem ve tekniklerini öğrenir.</w:t>
      </w:r>
    </w:p>
    <w:p w14:paraId="34942826"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 kuruluşlarında yönetim hakkında bilgi sahibi olur.</w:t>
      </w:r>
    </w:p>
    <w:p w14:paraId="32D51598"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politika ve planlama hakkında bilgi sahibi olur.</w:t>
      </w:r>
    </w:p>
    <w:p w14:paraId="33AA2F40"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lastRenderedPageBreak/>
        <w:t>Etik ilkeler çerçevesinde uygulama yapma becerisi kazanır.</w:t>
      </w:r>
    </w:p>
    <w:p w14:paraId="22E38B95"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hizmetin kuram bilgilerini farklı uygulama alanlarına aktarma becerisi kazanır.</w:t>
      </w:r>
    </w:p>
    <w:p w14:paraId="0E6EAB19"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İnsan gelişimini ve sosyal çevreyi tanıma becerisini geliştirir.</w:t>
      </w:r>
    </w:p>
    <w:p w14:paraId="46A69B00"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Birey, aile, grup, toplum ve kurumlarla iletişim kurma becerisi kazanır.</w:t>
      </w:r>
    </w:p>
    <w:p w14:paraId="00951C55"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hizmetin uygulama alanlarında araştırma yapabilme ve mesleki literatürü yorumlama becerisine sahip olur.</w:t>
      </w:r>
    </w:p>
    <w:p w14:paraId="736C875F"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 kuruluşlarını yönetme becerisi geliştirir.</w:t>
      </w:r>
    </w:p>
    <w:p w14:paraId="259244F2"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politikaların nasıl oluşturulduğunu öğrenir.</w:t>
      </w:r>
    </w:p>
    <w:p w14:paraId="776BB979"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Farklı düzeydeki müracaatçılara yönelik uygulamalarını mesleki etik değer ve standartlara uygun olarak gerçekleştirir.</w:t>
      </w:r>
    </w:p>
    <w:p w14:paraId="7AB754AF"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Farklı uygulama alanlarında sosyal hizmetin mesleki rollerini üstlenme ve müracaatçı sistemlerinin gereksinmeleri ile kaynakları bir araya getirme konusunda sorumluluk alır. Sosyal hizmet uygulamasına rehberlik eden kuramsal yaklaşımları ve modelleri kullanır.</w:t>
      </w:r>
    </w:p>
    <w:p w14:paraId="6638B5FB"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çevrenin insan davranışı üzerindeki etkisini bilir ve müdahalelerinde insanların gelişim dönemlerinin özelliklerine göre davranır.</w:t>
      </w:r>
    </w:p>
    <w:p w14:paraId="28AA5A7E"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Birey, aile, grup, toplum ve kurumlarla mesleki uygulamalarında iletişim becerilerini en üst düzeyde kullanır.</w:t>
      </w:r>
    </w:p>
    <w:p w14:paraId="2A5E545D"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hizmetin uygulama alanlarına ve uygulanacak yeni hizmet modellerine ilişkin araştırmalar yapar ve sosyal hizmet literatüründeki çalışmaları takip etme sorumluluğunu alır.</w:t>
      </w:r>
    </w:p>
    <w:p w14:paraId="7FD73D49" w14:textId="77777777" w:rsidR="00EA5ACA" w:rsidRPr="00EE1CF2"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 kuruluşlarının yönetimi ve işleyişi ile ilgili sorumluluk alırlar.</w:t>
      </w:r>
    </w:p>
    <w:p w14:paraId="7F5720FD" w14:textId="77777777" w:rsidR="00EA5ACA" w:rsidRDefault="00EA5ACA" w:rsidP="00CA0C30">
      <w:pPr>
        <w:pStyle w:val="ListeParagraf"/>
        <w:numPr>
          <w:ilvl w:val="0"/>
          <w:numId w:val="11"/>
        </w:numPr>
        <w:spacing w:before="120" w:after="120" w:line="360" w:lineRule="auto"/>
        <w:jc w:val="both"/>
        <w:rPr>
          <w:rFonts w:eastAsia="Times New Roman" w:cs="Times New Roman"/>
          <w:color w:val="000000" w:themeColor="text1"/>
          <w:kern w:val="0"/>
          <w:szCs w:val="24"/>
          <w:lang w:eastAsia="tr-TR"/>
          <w14:ligatures w14:val="none"/>
        </w:rPr>
      </w:pPr>
      <w:r w:rsidRPr="00EE1CF2">
        <w:rPr>
          <w:rFonts w:eastAsia="Times New Roman" w:cs="Times New Roman"/>
          <w:color w:val="000000" w:themeColor="text1"/>
          <w:kern w:val="0"/>
          <w:szCs w:val="24"/>
          <w:lang w:eastAsia="tr-TR"/>
          <w14:ligatures w14:val="none"/>
        </w:rPr>
        <w:t>Sosyal hizmetin uygulama alanlarında müracaatçı sistemlerine sunulacak hizmetlere yönelik politika oluşturma süreçlerinde aktif sorumluluk alır.</w:t>
      </w:r>
    </w:p>
    <w:p w14:paraId="05AED14F" w14:textId="77777777" w:rsidR="00D62A39" w:rsidRDefault="00D62A39" w:rsidP="00D62A39">
      <w:pPr>
        <w:spacing w:before="120" w:after="120" w:line="360" w:lineRule="auto"/>
        <w:jc w:val="both"/>
        <w:rPr>
          <w:rFonts w:eastAsia="Times New Roman" w:cs="Times New Roman"/>
          <w:color w:val="000000" w:themeColor="text1"/>
          <w:kern w:val="0"/>
          <w:szCs w:val="24"/>
          <w:lang w:eastAsia="tr-TR"/>
          <w14:ligatures w14:val="none"/>
        </w:rPr>
      </w:pPr>
    </w:p>
    <w:p w14:paraId="6724B794" w14:textId="77777777" w:rsidR="00D62A39" w:rsidRDefault="00D62A39" w:rsidP="00D62A39">
      <w:pPr>
        <w:spacing w:before="120" w:after="120" w:line="360" w:lineRule="auto"/>
        <w:jc w:val="both"/>
        <w:rPr>
          <w:rFonts w:eastAsia="Times New Roman" w:cs="Times New Roman"/>
          <w:color w:val="000000" w:themeColor="text1"/>
          <w:kern w:val="0"/>
          <w:szCs w:val="24"/>
          <w:lang w:eastAsia="tr-TR"/>
          <w14:ligatures w14:val="none"/>
        </w:rPr>
      </w:pPr>
    </w:p>
    <w:p w14:paraId="4B90F210" w14:textId="77777777" w:rsidR="00D62A39" w:rsidRDefault="00D62A39" w:rsidP="00D62A39">
      <w:pPr>
        <w:spacing w:before="120" w:after="120" w:line="360" w:lineRule="auto"/>
        <w:jc w:val="both"/>
        <w:rPr>
          <w:rFonts w:eastAsia="Times New Roman" w:cs="Times New Roman"/>
          <w:color w:val="000000" w:themeColor="text1"/>
          <w:kern w:val="0"/>
          <w:szCs w:val="24"/>
          <w:lang w:eastAsia="tr-TR"/>
          <w14:ligatures w14:val="none"/>
        </w:rPr>
      </w:pPr>
    </w:p>
    <w:p w14:paraId="1B111FDB" w14:textId="77777777" w:rsidR="00D62A39" w:rsidRDefault="00D62A39" w:rsidP="00D62A39">
      <w:pPr>
        <w:spacing w:before="120" w:after="120" w:line="360" w:lineRule="auto"/>
        <w:jc w:val="both"/>
        <w:rPr>
          <w:rFonts w:eastAsia="Times New Roman" w:cs="Times New Roman"/>
          <w:color w:val="000000" w:themeColor="text1"/>
          <w:kern w:val="0"/>
          <w:szCs w:val="24"/>
          <w:lang w:eastAsia="tr-TR"/>
          <w14:ligatures w14:val="none"/>
        </w:rPr>
      </w:pPr>
    </w:p>
    <w:p w14:paraId="4483F218" w14:textId="77777777" w:rsidR="00D62A39" w:rsidRDefault="00D62A39" w:rsidP="00D62A39">
      <w:pPr>
        <w:spacing w:before="120" w:after="120" w:line="360" w:lineRule="auto"/>
        <w:jc w:val="both"/>
        <w:rPr>
          <w:rFonts w:eastAsia="Times New Roman" w:cs="Times New Roman"/>
          <w:color w:val="000000" w:themeColor="text1"/>
          <w:kern w:val="0"/>
          <w:szCs w:val="24"/>
          <w:lang w:eastAsia="tr-TR"/>
          <w14:ligatures w14:val="none"/>
        </w:rPr>
      </w:pPr>
    </w:p>
    <w:p w14:paraId="500039D3" w14:textId="77777777" w:rsidR="00D62A39" w:rsidRPr="00D62A39" w:rsidRDefault="00D62A39" w:rsidP="00D62A39">
      <w:pPr>
        <w:spacing w:before="120" w:after="120" w:line="360" w:lineRule="auto"/>
        <w:jc w:val="both"/>
        <w:rPr>
          <w:rFonts w:eastAsia="Times New Roman" w:cs="Times New Roman"/>
          <w:color w:val="000000" w:themeColor="text1"/>
          <w:kern w:val="0"/>
          <w:szCs w:val="24"/>
          <w:lang w:eastAsia="tr-TR"/>
          <w14:ligatures w14:val="none"/>
        </w:rPr>
      </w:pPr>
    </w:p>
    <w:p w14:paraId="0083F063" w14:textId="77777777" w:rsidR="00EA5ACA" w:rsidRPr="00EE1CF2" w:rsidRDefault="00EA5ACA" w:rsidP="00CA0C30">
      <w:pPr>
        <w:spacing w:before="120" w:after="120" w:line="360" w:lineRule="auto"/>
        <w:jc w:val="both"/>
        <w:rPr>
          <w:rFonts w:cs="Times New Roman"/>
          <w:color w:val="000000" w:themeColor="text1"/>
          <w:szCs w:val="24"/>
        </w:rPr>
      </w:pPr>
    </w:p>
    <w:p w14:paraId="3E4167C7" w14:textId="15E3063E" w:rsidR="00D62A39" w:rsidRDefault="006F0899" w:rsidP="00D62A39">
      <w:pPr>
        <w:spacing w:before="120" w:after="120" w:line="360" w:lineRule="auto"/>
        <w:rPr>
          <w:rFonts w:cs="Times New Roman"/>
          <w:b/>
          <w:bCs/>
          <w:szCs w:val="24"/>
        </w:rPr>
      </w:pPr>
      <w:r w:rsidRPr="00EE1CF2">
        <w:rPr>
          <w:rFonts w:cs="Times New Roman"/>
          <w:b/>
          <w:bCs/>
          <w:szCs w:val="24"/>
        </w:rPr>
        <w:lastRenderedPageBreak/>
        <w:t xml:space="preserve">5. Sağlık Bilimleri Fakültesi </w:t>
      </w:r>
      <w:r w:rsidR="00865478" w:rsidRPr="00EE1CF2">
        <w:rPr>
          <w:rFonts w:cs="Times New Roman"/>
          <w:b/>
          <w:bCs/>
          <w:szCs w:val="24"/>
        </w:rPr>
        <w:t xml:space="preserve">Sosyal Hizmet Bölümü </w:t>
      </w:r>
      <w:r w:rsidRPr="00EE1CF2">
        <w:rPr>
          <w:rFonts w:cs="Times New Roman"/>
          <w:b/>
          <w:bCs/>
          <w:szCs w:val="24"/>
        </w:rPr>
        <w:t>Organizasyon Şemas</w:t>
      </w:r>
      <w:r w:rsidR="00D62A39">
        <w:rPr>
          <w:rFonts w:cs="Times New Roman"/>
          <w:b/>
          <w:bCs/>
          <w:szCs w:val="24"/>
        </w:rPr>
        <w:t>ı</w:t>
      </w:r>
    </w:p>
    <w:p w14:paraId="144BCA81" w14:textId="77777777" w:rsidR="00D62A39" w:rsidRDefault="00D62A39" w:rsidP="00D62A39">
      <w:pPr>
        <w:spacing w:before="120" w:after="120" w:line="360" w:lineRule="auto"/>
        <w:jc w:val="center"/>
        <w:rPr>
          <w:rFonts w:cs="Times New Roman"/>
          <w:b/>
          <w:bCs/>
          <w:szCs w:val="24"/>
        </w:rPr>
      </w:pPr>
    </w:p>
    <w:tbl>
      <w:tblPr>
        <w:tblStyle w:val="TabloKlavuzu"/>
        <w:tblW w:w="0" w:type="auto"/>
        <w:tblLook w:val="04A0" w:firstRow="1" w:lastRow="0" w:firstColumn="1" w:lastColumn="0" w:noHBand="0" w:noVBand="1"/>
      </w:tblPr>
      <w:tblGrid>
        <w:gridCol w:w="4531"/>
        <w:gridCol w:w="4531"/>
      </w:tblGrid>
      <w:tr w:rsidR="00D62A39" w:rsidRPr="003D395F" w14:paraId="0D9E8D04" w14:textId="77777777" w:rsidTr="00CD469E">
        <w:tc>
          <w:tcPr>
            <w:tcW w:w="9062" w:type="dxa"/>
            <w:gridSpan w:val="2"/>
          </w:tcPr>
          <w:p w14:paraId="6C8035D8" w14:textId="77777777" w:rsidR="00D62A39" w:rsidRPr="003D395F" w:rsidRDefault="00D62A39" w:rsidP="00CD469E">
            <w:pPr>
              <w:jc w:val="center"/>
              <w:rPr>
                <w:b/>
                <w:bCs/>
              </w:rPr>
            </w:pPr>
            <w:r w:rsidRPr="003D395F">
              <w:rPr>
                <w:b/>
                <w:bCs/>
              </w:rPr>
              <w:t>BÖLÜM BAŞKANLIĞI</w:t>
            </w:r>
          </w:p>
        </w:tc>
      </w:tr>
      <w:tr w:rsidR="00D62A39" w14:paraId="10BA03A6" w14:textId="77777777" w:rsidTr="00CD469E">
        <w:tc>
          <w:tcPr>
            <w:tcW w:w="9062" w:type="dxa"/>
            <w:gridSpan w:val="2"/>
          </w:tcPr>
          <w:p w14:paraId="16949B83" w14:textId="77777777" w:rsidR="00D62A39" w:rsidRDefault="00D62A39" w:rsidP="00CD469E">
            <w:pPr>
              <w:jc w:val="center"/>
            </w:pPr>
            <w:r>
              <w:t>Sosyal Hizmet Bölüm Başkanı</w:t>
            </w:r>
          </w:p>
          <w:p w14:paraId="5E1EA7E3" w14:textId="77777777" w:rsidR="00D62A39" w:rsidRDefault="00D62A39" w:rsidP="00CD469E">
            <w:pPr>
              <w:jc w:val="center"/>
            </w:pPr>
            <w:r>
              <w:t>Prof. Dr. Serap DAŞBAŞ</w:t>
            </w:r>
          </w:p>
          <w:p w14:paraId="591B8B40" w14:textId="77777777" w:rsidR="00D62A39" w:rsidRDefault="00D62A39" w:rsidP="00CD469E">
            <w:pPr>
              <w:jc w:val="center"/>
            </w:pPr>
          </w:p>
        </w:tc>
      </w:tr>
      <w:tr w:rsidR="00D62A39" w14:paraId="5BC34539" w14:textId="77777777" w:rsidTr="00CD469E">
        <w:tc>
          <w:tcPr>
            <w:tcW w:w="4531" w:type="dxa"/>
          </w:tcPr>
          <w:p w14:paraId="4B2AB246" w14:textId="77777777" w:rsidR="00D62A39" w:rsidRDefault="00D62A39" w:rsidP="00CD469E">
            <w:pPr>
              <w:jc w:val="center"/>
            </w:pPr>
            <w:r>
              <w:t>Bölüm Başkan Yardımcısı</w:t>
            </w:r>
          </w:p>
          <w:p w14:paraId="4005FF65" w14:textId="77777777" w:rsidR="00D62A39" w:rsidRPr="00905CF9" w:rsidRDefault="00D62A39" w:rsidP="00CD469E">
            <w:pPr>
              <w:jc w:val="center"/>
            </w:pPr>
            <w:r w:rsidRPr="00905CF9">
              <w:t>Doç. Dr. Doğa BAŞER</w:t>
            </w:r>
          </w:p>
          <w:p w14:paraId="4123A8F9" w14:textId="77777777" w:rsidR="00D62A39" w:rsidRDefault="00D62A39" w:rsidP="00CD469E"/>
        </w:tc>
        <w:tc>
          <w:tcPr>
            <w:tcW w:w="4531" w:type="dxa"/>
          </w:tcPr>
          <w:p w14:paraId="101625C9" w14:textId="77777777" w:rsidR="00D62A39" w:rsidRDefault="00D62A39" w:rsidP="00CD469E">
            <w:pPr>
              <w:jc w:val="center"/>
            </w:pPr>
            <w:r>
              <w:t>Bölüm Başkan Yardımcısı</w:t>
            </w:r>
          </w:p>
          <w:p w14:paraId="3CB454E1" w14:textId="77777777" w:rsidR="00D62A39" w:rsidRPr="00905CF9" w:rsidRDefault="00D62A39" w:rsidP="00CD469E">
            <w:pPr>
              <w:jc w:val="center"/>
            </w:pPr>
            <w:r w:rsidRPr="00905CF9">
              <w:t>Doç. Dr. Meliha Funda AFYONOĞLU</w:t>
            </w:r>
          </w:p>
          <w:p w14:paraId="6D2912CD" w14:textId="77777777" w:rsidR="00D62A39" w:rsidRDefault="00D62A39" w:rsidP="00CD469E"/>
        </w:tc>
      </w:tr>
      <w:tr w:rsidR="00D62A39" w:rsidRPr="003D395F" w14:paraId="1C14C1C4" w14:textId="77777777" w:rsidTr="00CD469E">
        <w:tc>
          <w:tcPr>
            <w:tcW w:w="9062" w:type="dxa"/>
            <w:gridSpan w:val="2"/>
          </w:tcPr>
          <w:p w14:paraId="6D437432" w14:textId="77777777" w:rsidR="00D62A39" w:rsidRDefault="00D62A39" w:rsidP="00CD469E"/>
          <w:p w14:paraId="4FCD8FDC" w14:textId="77777777" w:rsidR="00D62A39" w:rsidRPr="003D395F" w:rsidRDefault="00D62A39" w:rsidP="00CD469E">
            <w:pPr>
              <w:jc w:val="center"/>
              <w:rPr>
                <w:b/>
                <w:bCs/>
              </w:rPr>
            </w:pPr>
            <w:r w:rsidRPr="003D395F">
              <w:rPr>
                <w:b/>
                <w:bCs/>
              </w:rPr>
              <w:t>ANABİLİM DALI BAŞKANLIKLARI</w:t>
            </w:r>
          </w:p>
        </w:tc>
      </w:tr>
      <w:tr w:rsidR="00D62A39" w14:paraId="0CA4DD47" w14:textId="77777777" w:rsidTr="00CD469E">
        <w:tc>
          <w:tcPr>
            <w:tcW w:w="4531" w:type="dxa"/>
          </w:tcPr>
          <w:p w14:paraId="635A43AF" w14:textId="77777777" w:rsidR="00D62A39" w:rsidRDefault="00D62A39" w:rsidP="00CD469E">
            <w:pPr>
              <w:jc w:val="center"/>
            </w:pPr>
            <w:r>
              <w:t>Toplumsal Gelişme ve Sosyal Politika Anabilim Dalı Başkanı</w:t>
            </w:r>
          </w:p>
          <w:p w14:paraId="18E3755B" w14:textId="77777777" w:rsidR="00D62A39" w:rsidRDefault="00D62A39" w:rsidP="00CD469E">
            <w:pPr>
              <w:jc w:val="center"/>
            </w:pPr>
            <w:r>
              <w:t>Prof. Dr. Serap DAŞBAŞ</w:t>
            </w:r>
          </w:p>
        </w:tc>
        <w:tc>
          <w:tcPr>
            <w:tcW w:w="4531" w:type="dxa"/>
          </w:tcPr>
          <w:p w14:paraId="6919E34C" w14:textId="77777777" w:rsidR="00D62A39" w:rsidRDefault="00D62A39" w:rsidP="00CD469E">
            <w:pPr>
              <w:jc w:val="center"/>
            </w:pPr>
            <w:r>
              <w:t>Birey ve Toplum Sorunları Anabilim Dalı Başkanı</w:t>
            </w:r>
          </w:p>
          <w:p w14:paraId="2131C024" w14:textId="77777777" w:rsidR="00D62A39" w:rsidRDefault="00D62A39" w:rsidP="00CD469E">
            <w:pPr>
              <w:jc w:val="center"/>
            </w:pPr>
            <w:r>
              <w:t>Prof. Dr. Özlem KARAKUŞ</w:t>
            </w:r>
          </w:p>
        </w:tc>
      </w:tr>
      <w:tr w:rsidR="00D62A39" w14:paraId="53662326" w14:textId="77777777" w:rsidTr="00CD469E">
        <w:tc>
          <w:tcPr>
            <w:tcW w:w="9062" w:type="dxa"/>
            <w:gridSpan w:val="2"/>
          </w:tcPr>
          <w:p w14:paraId="2BC9A91D" w14:textId="77777777" w:rsidR="00D62A39" w:rsidRPr="003D395F" w:rsidRDefault="00D62A39" w:rsidP="00CD469E">
            <w:pPr>
              <w:rPr>
                <w:b/>
                <w:bCs/>
              </w:rPr>
            </w:pPr>
          </w:p>
          <w:p w14:paraId="7269797A" w14:textId="77777777" w:rsidR="00D62A39" w:rsidRDefault="00D62A39" w:rsidP="00CD469E">
            <w:pPr>
              <w:jc w:val="center"/>
            </w:pPr>
            <w:r w:rsidRPr="003D395F">
              <w:rPr>
                <w:b/>
                <w:bCs/>
              </w:rPr>
              <w:t>BÖLÜM ÖĞRETİM ELEMANLARI</w:t>
            </w:r>
          </w:p>
        </w:tc>
      </w:tr>
      <w:tr w:rsidR="00D62A39" w14:paraId="61848157" w14:textId="77777777" w:rsidTr="00CD469E">
        <w:trPr>
          <w:trHeight w:val="1505"/>
        </w:trPr>
        <w:tc>
          <w:tcPr>
            <w:tcW w:w="9062" w:type="dxa"/>
            <w:gridSpan w:val="2"/>
          </w:tcPr>
          <w:p w14:paraId="105F3CF4" w14:textId="77777777" w:rsidR="00D62A39" w:rsidRDefault="00D62A39" w:rsidP="00CD469E">
            <w:pPr>
              <w:jc w:val="center"/>
            </w:pPr>
            <w:r>
              <w:t>Prof. Dr. Serap DAŞBAŞ</w:t>
            </w:r>
          </w:p>
          <w:p w14:paraId="30B20F71" w14:textId="77777777" w:rsidR="00D62A39" w:rsidRDefault="00D62A39" w:rsidP="00CD469E">
            <w:pPr>
              <w:jc w:val="center"/>
            </w:pPr>
            <w:r>
              <w:t>Prof. Dr. Özlem KARAKUŞ</w:t>
            </w:r>
          </w:p>
          <w:p w14:paraId="3A0741BC" w14:textId="77777777" w:rsidR="00D62A39" w:rsidRDefault="00D62A39" w:rsidP="00CD469E">
            <w:pPr>
              <w:jc w:val="center"/>
            </w:pPr>
            <w:r>
              <w:t xml:space="preserve">Prof. Dr. Nur </w:t>
            </w:r>
            <w:proofErr w:type="spellStart"/>
            <w:r>
              <w:t>Feyzal</w:t>
            </w:r>
            <w:proofErr w:type="spellEnd"/>
            <w:r>
              <w:t xml:space="preserve"> KESEN</w:t>
            </w:r>
          </w:p>
          <w:p w14:paraId="4371A16A" w14:textId="77777777" w:rsidR="00D62A39" w:rsidRDefault="00D62A39" w:rsidP="00CD469E">
            <w:pPr>
              <w:jc w:val="center"/>
            </w:pPr>
            <w:r>
              <w:t>Doç. Dr. Doğa BAŞER</w:t>
            </w:r>
          </w:p>
          <w:p w14:paraId="794A2A5C" w14:textId="77777777" w:rsidR="00D62A39" w:rsidRDefault="00D62A39" w:rsidP="00CD469E">
            <w:pPr>
              <w:jc w:val="center"/>
            </w:pPr>
            <w:r>
              <w:t>Doç. Dr. Sinan AKÇAY</w:t>
            </w:r>
          </w:p>
          <w:p w14:paraId="2D47F6DF" w14:textId="77777777" w:rsidR="00D62A39" w:rsidRDefault="00D62A39" w:rsidP="00CD469E">
            <w:pPr>
              <w:jc w:val="center"/>
            </w:pPr>
            <w:r>
              <w:t>Doç. Dr. Meliha Funda AFYONOĞLU</w:t>
            </w:r>
          </w:p>
          <w:p w14:paraId="3CD68EC5" w14:textId="77777777" w:rsidR="00D62A39" w:rsidRDefault="00D62A39" w:rsidP="00CD469E">
            <w:pPr>
              <w:jc w:val="center"/>
            </w:pPr>
            <w:r>
              <w:t xml:space="preserve">Doç. Dr. </w:t>
            </w:r>
            <w:proofErr w:type="spellStart"/>
            <w:r>
              <w:t>Fatümatü</w:t>
            </w:r>
            <w:proofErr w:type="spellEnd"/>
            <w:r>
              <w:t xml:space="preserve"> Zehra ERCAN</w:t>
            </w:r>
          </w:p>
          <w:p w14:paraId="0E2FF988" w14:textId="77777777" w:rsidR="00D62A39" w:rsidRDefault="00D62A39" w:rsidP="00CD469E">
            <w:pPr>
              <w:jc w:val="center"/>
            </w:pPr>
            <w:r>
              <w:t>Arş. Gör. Sultan KİREMİTCİ</w:t>
            </w:r>
          </w:p>
        </w:tc>
      </w:tr>
    </w:tbl>
    <w:p w14:paraId="2A63B6A4" w14:textId="77777777" w:rsidR="00D62A39" w:rsidRDefault="00D62A39" w:rsidP="00CA0C30">
      <w:pPr>
        <w:spacing w:before="120" w:after="120" w:line="360" w:lineRule="auto"/>
        <w:rPr>
          <w:rFonts w:cs="Times New Roman"/>
          <w:szCs w:val="24"/>
        </w:rPr>
      </w:pPr>
    </w:p>
    <w:p w14:paraId="467B46BE" w14:textId="67B51E99" w:rsidR="006F0899" w:rsidRPr="00EE1CF2" w:rsidRDefault="006F0899" w:rsidP="00CA0C30">
      <w:pPr>
        <w:spacing w:before="120" w:after="120" w:line="360" w:lineRule="auto"/>
        <w:rPr>
          <w:rFonts w:cs="Times New Roman"/>
          <w:b/>
          <w:bCs/>
          <w:szCs w:val="24"/>
        </w:rPr>
      </w:pPr>
      <w:r w:rsidRPr="00EE1CF2">
        <w:rPr>
          <w:rFonts w:cs="Times New Roman"/>
          <w:b/>
          <w:bCs/>
          <w:szCs w:val="24"/>
        </w:rPr>
        <w:t>6. Bölüm Komisyonları</w:t>
      </w:r>
    </w:p>
    <w:p w14:paraId="0255CF7A" w14:textId="77777777" w:rsidR="006F0899" w:rsidRPr="00EE1CF2" w:rsidRDefault="006F0899" w:rsidP="00CA0C30">
      <w:pPr>
        <w:spacing w:before="120" w:after="120" w:line="360" w:lineRule="auto"/>
        <w:jc w:val="both"/>
        <w:rPr>
          <w:rFonts w:cs="Times New Roman"/>
          <w:szCs w:val="24"/>
        </w:rPr>
      </w:pPr>
      <w:r w:rsidRPr="00EE1CF2">
        <w:rPr>
          <w:rFonts w:cs="Times New Roman"/>
          <w:szCs w:val="24"/>
        </w:rPr>
        <w:t xml:space="preserve">Komisyonlar, bölüm öğrenci ve akademik faaliyetleri planlamak, koordine etmek ve yürütmek amacı ile kurulmuştur. Komisyon faaliyetleri bölüm web sayfası, öğrenci temsilcileri ve fakülte duyuru olanakları kullanılarak duyurusu yapılmaktadır. </w:t>
      </w:r>
    </w:p>
    <w:p w14:paraId="310536BD" w14:textId="77777777" w:rsidR="006F0899" w:rsidRPr="00EE1CF2" w:rsidRDefault="006F0899" w:rsidP="00CA0C30">
      <w:pPr>
        <w:spacing w:before="120" w:after="120" w:line="360" w:lineRule="auto"/>
        <w:rPr>
          <w:rFonts w:cs="Times New Roman"/>
          <w:b/>
          <w:bCs/>
          <w:szCs w:val="24"/>
        </w:rPr>
      </w:pPr>
      <w:r w:rsidRPr="00EE1CF2">
        <w:rPr>
          <w:rFonts w:cs="Times New Roman"/>
          <w:b/>
          <w:bCs/>
          <w:szCs w:val="24"/>
        </w:rPr>
        <w:t>7. Uygulama Olanakları</w:t>
      </w:r>
    </w:p>
    <w:p w14:paraId="137ACBD5" w14:textId="097C7286" w:rsidR="00865478" w:rsidRPr="00EE1CF2" w:rsidRDefault="00EE1CF2" w:rsidP="00CA0C30">
      <w:pPr>
        <w:pStyle w:val="Balk2"/>
        <w:spacing w:before="120" w:after="120"/>
        <w:rPr>
          <w:rFonts w:cs="Times New Roman"/>
          <w:szCs w:val="24"/>
        </w:rPr>
      </w:pPr>
      <w:bookmarkStart w:id="0" w:name="_Toc378845251"/>
      <w:bookmarkStart w:id="1" w:name="_Toc378851160"/>
      <w:bookmarkStart w:id="2" w:name="_Toc84971569"/>
      <w:bookmarkStart w:id="3" w:name="_Toc84972085"/>
      <w:bookmarkStart w:id="4" w:name="_Toc114579253"/>
      <w:r w:rsidRPr="00EE1CF2">
        <w:rPr>
          <w:rFonts w:cs="Times New Roman"/>
          <w:szCs w:val="24"/>
        </w:rPr>
        <w:t>S.Ü. Sağlık Bilimleri Fakültesi Sosyal Hizmet Bölümü Uygulama Dersleri</w:t>
      </w:r>
      <w:bookmarkEnd w:id="0"/>
      <w:bookmarkEnd w:id="1"/>
      <w:bookmarkEnd w:id="2"/>
      <w:bookmarkEnd w:id="3"/>
      <w:bookmarkEnd w:id="4"/>
    </w:p>
    <w:p w14:paraId="68EA56E2" w14:textId="37343B8E" w:rsidR="00865478" w:rsidRPr="00EE1CF2" w:rsidRDefault="00EE1CF2" w:rsidP="00CA0C30">
      <w:pPr>
        <w:pStyle w:val="Balk3"/>
        <w:spacing w:before="120" w:after="120"/>
        <w:rPr>
          <w:rFonts w:cs="Times New Roman"/>
          <w:b w:val="0"/>
        </w:rPr>
      </w:pPr>
      <w:bookmarkStart w:id="5" w:name="_Toc378845252"/>
      <w:bookmarkStart w:id="6" w:name="_Toc378851161"/>
      <w:bookmarkStart w:id="7" w:name="_Toc84971570"/>
      <w:bookmarkStart w:id="8" w:name="_Toc84972086"/>
      <w:bookmarkStart w:id="9" w:name="_Toc114579254"/>
      <w:r w:rsidRPr="00EE1CF2">
        <w:rPr>
          <w:rFonts w:cs="Times New Roman"/>
        </w:rPr>
        <w:t>2003213 Sosyal Hizmet Ortamlarında İnceleme</w:t>
      </w:r>
      <w:bookmarkEnd w:id="5"/>
      <w:bookmarkEnd w:id="6"/>
      <w:bookmarkEnd w:id="7"/>
      <w:bookmarkEnd w:id="8"/>
      <w:bookmarkEnd w:id="9"/>
    </w:p>
    <w:p w14:paraId="01141843" w14:textId="77777777" w:rsidR="00865478" w:rsidRPr="00EE1CF2" w:rsidRDefault="00865478" w:rsidP="00CA0C30">
      <w:pPr>
        <w:shd w:val="clear" w:color="auto" w:fill="FFFFFF"/>
        <w:tabs>
          <w:tab w:val="left" w:pos="-4678"/>
        </w:tabs>
        <w:spacing w:before="120" w:after="120" w:line="360" w:lineRule="auto"/>
        <w:jc w:val="both"/>
        <w:rPr>
          <w:rFonts w:cs="Times New Roman"/>
          <w:szCs w:val="24"/>
        </w:rPr>
      </w:pPr>
      <w:r w:rsidRPr="00EE1CF2">
        <w:rPr>
          <w:rFonts w:cs="Times New Roman"/>
          <w:szCs w:val="24"/>
        </w:rPr>
        <w:t xml:space="preserve">2003213 Sosyal Hizmet Ortamlarında İnceleme dersi, birinci sınıf öğrencilerinin uygulama ile ilk tanıştıkları ders olma niteliği taşımaktadır. Bu nedenle öğrencilerin sosyal hizmet uygulamaları hakkındaki imajlarını bu dersin şekillendirmesi beklenmektedir. Bu ders bahar döneminde, haftanın bir gününde yer alan 1 saat teorik, 2 saat uygulamalı ders olarak (olanaklar ölçüsünde küçük gruplar halinde) bir eğitsel yöneticinin gözetimi altında gerçekleştirilir. Dersin uygulama boyutu ile ilgili olarak sosyal hizmet kuruluşları ziyaret edilmektedir. Olanaklar </w:t>
      </w:r>
      <w:r w:rsidRPr="00EE1CF2">
        <w:rPr>
          <w:rFonts w:cs="Times New Roman"/>
          <w:szCs w:val="24"/>
        </w:rPr>
        <w:lastRenderedPageBreak/>
        <w:t>ölçüsünde öğrencilerin, sorun alanlarını temsil eden kurum ve kuruluş örneklerini incelemesi sağlanmaktadır. Bu incelemenin niteliği hem kuramsal hazırlık yapmak hem de kurum ortamında gözlemde bulunarak kurum yetkililerinden gerekli bilgileri alarak oluşturulmaktadır. Öğrenciler gruplar halinde sosyal hizmet örgütlerini ziyaret ederek inceler ve bilgi alırlar. Ziyaretler sonunda öğrenciler tarafından yazılan değerlendirme raporları sınıfta veya küçük gruplarda tartışılır.</w:t>
      </w:r>
    </w:p>
    <w:p w14:paraId="7AF374FD" w14:textId="720852C1" w:rsidR="00865478" w:rsidRPr="00EE1CF2" w:rsidRDefault="00EE1CF2" w:rsidP="00CA0C30">
      <w:pPr>
        <w:pStyle w:val="Balk3"/>
        <w:spacing w:before="120" w:after="120"/>
        <w:rPr>
          <w:rFonts w:cs="Times New Roman"/>
        </w:rPr>
      </w:pPr>
      <w:bookmarkStart w:id="10" w:name="_Toc378845253"/>
      <w:bookmarkStart w:id="11" w:name="_Toc378851162"/>
      <w:bookmarkStart w:id="12" w:name="_Toc84971571"/>
      <w:bookmarkStart w:id="13" w:name="_Toc84972087"/>
      <w:bookmarkStart w:id="14" w:name="_Toc114579255"/>
      <w:r w:rsidRPr="00EE1CF2">
        <w:rPr>
          <w:rFonts w:cs="Times New Roman"/>
        </w:rPr>
        <w:t>2003706 Sosyal Hizmet Ortamında Uygulama</w:t>
      </w:r>
      <w:bookmarkEnd w:id="10"/>
      <w:bookmarkEnd w:id="11"/>
      <w:bookmarkEnd w:id="12"/>
      <w:bookmarkEnd w:id="13"/>
      <w:bookmarkEnd w:id="14"/>
    </w:p>
    <w:p w14:paraId="68DC0605" w14:textId="77777777" w:rsidR="00865478" w:rsidRPr="00EE1CF2" w:rsidRDefault="00865478" w:rsidP="00CA0C30">
      <w:pPr>
        <w:shd w:val="clear" w:color="auto" w:fill="FFFFFF"/>
        <w:tabs>
          <w:tab w:val="left" w:pos="-4678"/>
        </w:tabs>
        <w:spacing w:before="120" w:after="120" w:line="360" w:lineRule="auto"/>
        <w:jc w:val="both"/>
        <w:rPr>
          <w:rFonts w:cs="Times New Roman"/>
          <w:szCs w:val="24"/>
        </w:rPr>
      </w:pPr>
      <w:r w:rsidRPr="00EE1CF2">
        <w:rPr>
          <w:rFonts w:cs="Times New Roman"/>
          <w:szCs w:val="24"/>
        </w:rPr>
        <w:t>2003706 Sosyal Hizmet Ortamında Uygulama dersi, dördüncü sınıfın güz döneminde, haftada dört gün olacak şekilde çeşitli kuruluşlarda, bir eğitsel yöneticinin mesleki yönetimi altında gerçekleştirilir. Öğrenci uygulamaya gitmediği gün eğitsel yöneticisi ile bir araya gelir ve hazırladığı raporlara dayalı olarak yaptığı çalışmaların mesleki değerlendirmesi gerçekleştirilir. Konya dışında uygulama yapan öğrenciler raporlarını haftalık olarak internet aracılığıyla eğitsel yöneticilerine gönderir ve sürekli bilgi alışverişinde bulunur.</w:t>
      </w:r>
    </w:p>
    <w:p w14:paraId="5BDFD9C9" w14:textId="77777777" w:rsidR="00865478" w:rsidRPr="00EE1CF2" w:rsidRDefault="00865478" w:rsidP="00CA0C30">
      <w:pPr>
        <w:shd w:val="clear" w:color="auto" w:fill="FFFFFF"/>
        <w:tabs>
          <w:tab w:val="left" w:pos="-4678"/>
        </w:tabs>
        <w:spacing w:before="120" w:after="120" w:line="360" w:lineRule="auto"/>
        <w:jc w:val="both"/>
        <w:rPr>
          <w:rFonts w:cs="Times New Roman"/>
          <w:szCs w:val="24"/>
        </w:rPr>
      </w:pPr>
      <w:r w:rsidRPr="00EE1CF2">
        <w:rPr>
          <w:rFonts w:cs="Times New Roman"/>
          <w:szCs w:val="24"/>
        </w:rPr>
        <w:t>Bu uygulamada öğrencilerden beklenen;</w:t>
      </w:r>
    </w:p>
    <w:p w14:paraId="35B2EA68" w14:textId="77777777" w:rsidR="00865478" w:rsidRPr="00EE1CF2" w:rsidRDefault="00865478" w:rsidP="00CA0C30">
      <w:pPr>
        <w:pStyle w:val="ListeParagraf"/>
        <w:widowControl w:val="0"/>
        <w:numPr>
          <w:ilvl w:val="0"/>
          <w:numId w:val="12"/>
        </w:numPr>
        <w:shd w:val="clear" w:color="auto" w:fill="FFFFFF"/>
        <w:tabs>
          <w:tab w:val="left" w:pos="-4678"/>
        </w:tabs>
        <w:autoSpaceDE w:val="0"/>
        <w:autoSpaceDN w:val="0"/>
        <w:adjustRightInd w:val="0"/>
        <w:spacing w:before="120" w:after="120" w:line="360" w:lineRule="auto"/>
        <w:ind w:left="567" w:hanging="283"/>
        <w:jc w:val="both"/>
        <w:rPr>
          <w:rFonts w:cs="Times New Roman"/>
          <w:szCs w:val="24"/>
        </w:rPr>
      </w:pPr>
      <w:r w:rsidRPr="00EE1CF2">
        <w:rPr>
          <w:rFonts w:cs="Times New Roman"/>
          <w:szCs w:val="24"/>
        </w:rPr>
        <w:t>Sınıf içi derslerde öğrendikleri kuramsal bilgileri bir kuruluş ortamı esas alınarak “çevresi içinde birey” anlayışı içerisinde katılımcı gözlemci olarak incelemesidir. Öğrenci bu uygulamada, o kuruluştan hizmet alan müracaatçıları (bireyleri-aileleri, grupları-örgütleri, toplulukları-toplumu) ve onları çevreleyen sistemleri, müdahale odaklı olarak tanımaya ve kavramaya çalışır.</w:t>
      </w:r>
    </w:p>
    <w:p w14:paraId="2BD77152" w14:textId="77777777" w:rsidR="00865478" w:rsidRPr="00EE1CF2" w:rsidRDefault="00865478" w:rsidP="00CA0C30">
      <w:pPr>
        <w:pStyle w:val="ListeParagraf"/>
        <w:widowControl w:val="0"/>
        <w:numPr>
          <w:ilvl w:val="0"/>
          <w:numId w:val="12"/>
        </w:numPr>
        <w:shd w:val="clear" w:color="auto" w:fill="FFFFFF"/>
        <w:tabs>
          <w:tab w:val="left" w:pos="-4678"/>
        </w:tabs>
        <w:autoSpaceDE w:val="0"/>
        <w:autoSpaceDN w:val="0"/>
        <w:adjustRightInd w:val="0"/>
        <w:spacing w:before="120" w:after="120" w:line="360" w:lineRule="auto"/>
        <w:ind w:left="567" w:hanging="283"/>
        <w:jc w:val="both"/>
        <w:rPr>
          <w:rFonts w:cs="Times New Roman"/>
          <w:szCs w:val="24"/>
        </w:rPr>
      </w:pPr>
      <w:r w:rsidRPr="00EE1CF2">
        <w:rPr>
          <w:rFonts w:cs="Times New Roman"/>
          <w:szCs w:val="24"/>
        </w:rPr>
        <w:t xml:space="preserve">Uygulama yapılan kurumun hizmet verdiği hedef grubu ve sorun alanına yönelik bilginin kazanılmasıdır. </w:t>
      </w:r>
    </w:p>
    <w:p w14:paraId="032332F4" w14:textId="77777777" w:rsidR="00865478" w:rsidRPr="00EE1CF2" w:rsidRDefault="00865478" w:rsidP="00CA0C30">
      <w:pPr>
        <w:pStyle w:val="ListeParagraf"/>
        <w:widowControl w:val="0"/>
        <w:numPr>
          <w:ilvl w:val="0"/>
          <w:numId w:val="12"/>
        </w:numPr>
        <w:shd w:val="clear" w:color="auto" w:fill="FFFFFF"/>
        <w:tabs>
          <w:tab w:val="left" w:pos="-4678"/>
        </w:tabs>
        <w:autoSpaceDE w:val="0"/>
        <w:autoSpaceDN w:val="0"/>
        <w:adjustRightInd w:val="0"/>
        <w:spacing w:before="120" w:after="120" w:line="360" w:lineRule="auto"/>
        <w:ind w:left="567" w:hanging="283"/>
        <w:jc w:val="both"/>
        <w:rPr>
          <w:rFonts w:cs="Times New Roman"/>
          <w:szCs w:val="24"/>
        </w:rPr>
      </w:pPr>
      <w:r w:rsidRPr="00EE1CF2">
        <w:rPr>
          <w:rFonts w:cs="Times New Roman"/>
          <w:szCs w:val="24"/>
        </w:rPr>
        <w:t>Öğrencinin kuramsal derslerde öğrendiği sosyal hizmet bilgi ve değerlerini kullanarak, her sosyal hizmet uygulama düzeyine (birey, aile, grup, örgüt, topluluk, toplum) yönelik bir müdahale planı hazırlama becerisini kazanmasıdır. Müracaatçı sistemlerinin ihtiyaç ve sorunları bu uygulamanın müdahale biçimine yön veren önemli bir özelliktir.</w:t>
      </w:r>
    </w:p>
    <w:p w14:paraId="78667E26" w14:textId="0DE6CDBF" w:rsidR="00865478" w:rsidRPr="00EE1CF2" w:rsidRDefault="00EE1CF2" w:rsidP="00CA0C30">
      <w:pPr>
        <w:pStyle w:val="Balk3"/>
        <w:spacing w:before="120" w:after="120"/>
        <w:rPr>
          <w:rFonts w:cs="Times New Roman"/>
        </w:rPr>
      </w:pPr>
      <w:bookmarkStart w:id="15" w:name="_Toc378845254"/>
      <w:bookmarkStart w:id="16" w:name="_Toc378851163"/>
      <w:bookmarkStart w:id="17" w:name="_Toc84971572"/>
      <w:bookmarkStart w:id="18" w:name="_Toc84972088"/>
      <w:bookmarkStart w:id="19" w:name="_Toc114579256"/>
      <w:r w:rsidRPr="00EE1CF2">
        <w:rPr>
          <w:rFonts w:cs="Times New Roman"/>
        </w:rPr>
        <w:t>2003801 Sosyal Hizmet Ortamında Blok Uygulama</w:t>
      </w:r>
      <w:bookmarkEnd w:id="15"/>
      <w:bookmarkEnd w:id="16"/>
      <w:bookmarkEnd w:id="17"/>
      <w:bookmarkEnd w:id="18"/>
      <w:bookmarkEnd w:id="19"/>
    </w:p>
    <w:p w14:paraId="0F026AE6" w14:textId="77777777" w:rsidR="00865478" w:rsidRPr="00EE1CF2" w:rsidRDefault="00865478" w:rsidP="00CA0C30">
      <w:pPr>
        <w:shd w:val="clear" w:color="auto" w:fill="FFFFFF"/>
        <w:tabs>
          <w:tab w:val="left" w:pos="-4678"/>
        </w:tabs>
        <w:spacing w:before="120" w:after="120" w:line="360" w:lineRule="auto"/>
        <w:jc w:val="both"/>
        <w:rPr>
          <w:rFonts w:cs="Times New Roman"/>
          <w:szCs w:val="24"/>
        </w:rPr>
      </w:pPr>
      <w:r w:rsidRPr="00EE1CF2">
        <w:rPr>
          <w:rFonts w:cs="Times New Roman"/>
          <w:szCs w:val="24"/>
        </w:rPr>
        <w:t xml:space="preserve">2003801 Sosyal Hizmet Ortamında Blok Uygulama dersi, dördüncü sınıfın bahar döneminde, haftada dört gün olacak şekilde çeşitli kuruluşlarda, bir eğitsel yöneticinin mesleki yönetimi altında gerçekleştirilir. Öğrenci uygulamaya gitmediği gün eğitsel yöneticisi ile bir araya gelir ve hazırladığı raporlara dayalı olarak yaptığı çalışmaların mesleki değerlendirmesi gerçekleştirilir. Konya dışında uygulama yapan öğrenciler raporlarını haftalık olarak internet aracılığıyla eğitsel yöneticilerine gönderir ve sürekli bilgi alışverişinde bulunur. </w:t>
      </w:r>
    </w:p>
    <w:p w14:paraId="16053805" w14:textId="77777777" w:rsidR="006F0899" w:rsidRPr="00EE1CF2" w:rsidRDefault="006F0899" w:rsidP="00CA0C30">
      <w:pPr>
        <w:spacing w:before="120" w:after="120" w:line="360" w:lineRule="auto"/>
        <w:jc w:val="both"/>
        <w:rPr>
          <w:rFonts w:cs="Times New Roman"/>
          <w:b/>
          <w:bCs/>
          <w:szCs w:val="24"/>
        </w:rPr>
      </w:pPr>
      <w:r w:rsidRPr="00EE1CF2">
        <w:rPr>
          <w:rFonts w:cs="Times New Roman"/>
          <w:b/>
          <w:bCs/>
          <w:szCs w:val="24"/>
        </w:rPr>
        <w:lastRenderedPageBreak/>
        <w:t>8. Öğrencilerle ilgili Yasal belgeler (Yönetmelikler, Yönergeler, Dilekçeler)</w:t>
      </w:r>
    </w:p>
    <w:p w14:paraId="6142D8DA" w14:textId="77777777" w:rsidR="006F0899" w:rsidRPr="00EE1CF2" w:rsidRDefault="006F0899" w:rsidP="00CA0C30">
      <w:pPr>
        <w:spacing w:before="120" w:after="120" w:line="360" w:lineRule="auto"/>
        <w:jc w:val="both"/>
        <w:rPr>
          <w:rFonts w:cs="Times New Roman"/>
          <w:szCs w:val="24"/>
        </w:rPr>
      </w:pPr>
      <w:r w:rsidRPr="00EE1CF2">
        <w:rPr>
          <w:rFonts w:cs="Times New Roman"/>
          <w:b/>
          <w:bCs/>
          <w:szCs w:val="24"/>
        </w:rPr>
        <w:t>Dilekçeler:</w:t>
      </w:r>
      <w:r w:rsidRPr="00EE1CF2">
        <w:rPr>
          <w:rFonts w:cs="Times New Roman"/>
          <w:szCs w:val="24"/>
        </w:rPr>
        <w:t xml:space="preserve"> Eğitim süresi içinde mazeretli ders kayıt, ders ekleme bırakma vb. gerekçelerle başvurabileceğiniz tüm işlemlerinizde kullanılacak dilekçeler aşağıdaki link içerisinde yer almaktadır.</w:t>
      </w:r>
    </w:p>
    <w:p w14:paraId="5C861682" w14:textId="77777777" w:rsidR="006F0899" w:rsidRPr="00EE1CF2" w:rsidRDefault="006F0899" w:rsidP="00CA0C30">
      <w:pPr>
        <w:spacing w:before="120" w:after="120" w:line="360" w:lineRule="auto"/>
        <w:jc w:val="both"/>
        <w:rPr>
          <w:rFonts w:cs="Times New Roman"/>
          <w:szCs w:val="24"/>
          <w:u w:val="single"/>
        </w:rPr>
      </w:pPr>
      <w:r w:rsidRPr="00EE1CF2">
        <w:rPr>
          <w:rFonts w:cs="Times New Roman"/>
          <w:b/>
          <w:bCs/>
          <w:szCs w:val="24"/>
          <w:u w:val="single"/>
        </w:rPr>
        <w:t xml:space="preserve">Link: </w:t>
      </w:r>
      <w:hyperlink r:id="rId13" w:history="1">
        <w:r w:rsidRPr="00EE1CF2">
          <w:rPr>
            <w:rStyle w:val="Kpr"/>
            <w:rFonts w:cs="Times New Roman"/>
            <w:szCs w:val="24"/>
          </w:rPr>
          <w:t>https://www.selcuk.edu.tr/Birim/fakulteler/saglik_bilimleri_fakultesi/1828/matbu-evraklar/29690</w:t>
        </w:r>
      </w:hyperlink>
      <w:r w:rsidRPr="00EE1CF2">
        <w:rPr>
          <w:rFonts w:cs="Times New Roman"/>
          <w:szCs w:val="24"/>
          <w:u w:val="single"/>
        </w:rPr>
        <w:t xml:space="preserve">  </w:t>
      </w:r>
    </w:p>
    <w:p w14:paraId="1F1A67F9" w14:textId="77777777" w:rsidR="006F0899" w:rsidRPr="00EE1CF2" w:rsidRDefault="006F0899" w:rsidP="00CA0C30">
      <w:pPr>
        <w:spacing w:before="120" w:after="120" w:line="360" w:lineRule="auto"/>
        <w:jc w:val="both"/>
        <w:rPr>
          <w:rFonts w:cs="Times New Roman"/>
          <w:szCs w:val="24"/>
        </w:rPr>
      </w:pPr>
      <w:r w:rsidRPr="00EE1CF2">
        <w:rPr>
          <w:rFonts w:cs="Times New Roman"/>
          <w:szCs w:val="24"/>
        </w:rPr>
        <w:t>Öğrenci hangi konuda başvurmak istiyor ise o konu ile ilgili dilekçeyi kullanarak dilekçe yazabilmektedir. Öğrencinin yazdığı dilekçeyi danışman öğretim üye/elamanına imzalattıktan sonra Fakülte Öğrenci işleri biriminde evrak kayıta teslim etmesi gerekmektedir. Dilekçede mutlaka dilekçeyi yazanın adı soyadı, ulaşılabilecek bir irtibat numarası ve adres bilgileriniz bulunmalıdır. Dilekçe sonucunuzun takibi ise öğrencinin bireysel sorumluluklarından bir tanesidir.</w:t>
      </w:r>
    </w:p>
    <w:p w14:paraId="531380C4" w14:textId="303DEF4E" w:rsidR="006F0899" w:rsidRPr="00EE1CF2" w:rsidRDefault="006F0899" w:rsidP="00CA0C30">
      <w:pPr>
        <w:spacing w:before="120" w:after="120" w:line="360" w:lineRule="auto"/>
        <w:jc w:val="both"/>
        <w:rPr>
          <w:rFonts w:cs="Times New Roman"/>
          <w:szCs w:val="24"/>
        </w:rPr>
      </w:pPr>
      <w:r w:rsidRPr="00EE1CF2">
        <w:rPr>
          <w:rFonts w:cs="Times New Roman"/>
          <w:b/>
          <w:bCs/>
          <w:szCs w:val="24"/>
        </w:rPr>
        <w:t>Yönetmelikler &amp; Yönergeler:</w:t>
      </w:r>
      <w:r w:rsidRPr="00EE1CF2">
        <w:rPr>
          <w:rFonts w:cs="Times New Roman"/>
          <w:szCs w:val="24"/>
        </w:rPr>
        <w:t xml:space="preserve"> Eğitim öğretim sırasında yol gösterici ve hukuksal anlamda destek sağlayıcı belgelerdir. Öğrenim süresinde Yükseköğretim Kurulu (YÖK), Selçuk Üniversitesi Rektörlüğü, Sağlık Bilimleri Fakültesi Dekanlığı veya </w:t>
      </w:r>
      <w:r w:rsidR="00337BAF">
        <w:rPr>
          <w:rFonts w:cs="Times New Roman"/>
          <w:szCs w:val="24"/>
        </w:rPr>
        <w:t>Sosyal Hizmet</w:t>
      </w:r>
      <w:r w:rsidRPr="00EE1CF2">
        <w:rPr>
          <w:rFonts w:cs="Times New Roman"/>
          <w:szCs w:val="24"/>
        </w:rPr>
        <w:t xml:space="preserve"> Bölüm Başkanlığı tarafından hazırlanan belgeler öğrencilerin ilgili süreçlerinde temel alınan dayanaklardır.</w:t>
      </w:r>
    </w:p>
    <w:p w14:paraId="2E3FB9B8" w14:textId="77777777" w:rsidR="006F0899" w:rsidRPr="00EE1CF2" w:rsidRDefault="006F0899" w:rsidP="00CA0C30">
      <w:pPr>
        <w:spacing w:before="120" w:after="120" w:line="360" w:lineRule="auto"/>
        <w:jc w:val="both"/>
        <w:rPr>
          <w:rFonts w:cs="Times New Roman"/>
          <w:b/>
          <w:bCs/>
          <w:szCs w:val="24"/>
        </w:rPr>
      </w:pPr>
      <w:r w:rsidRPr="00EE1CF2">
        <w:rPr>
          <w:rFonts w:cs="Times New Roman"/>
          <w:b/>
          <w:bCs/>
          <w:szCs w:val="24"/>
        </w:rPr>
        <w:t>YÖK Tarafından Hazırlanan Yönetmelikler:</w:t>
      </w:r>
    </w:p>
    <w:p w14:paraId="5DC48B81" w14:textId="77777777" w:rsidR="006F0899" w:rsidRPr="00EE1CF2" w:rsidRDefault="006F0899" w:rsidP="00CA0C30">
      <w:pPr>
        <w:spacing w:before="120" w:after="120" w:line="360" w:lineRule="auto"/>
        <w:jc w:val="both"/>
        <w:rPr>
          <w:rFonts w:cs="Times New Roman"/>
          <w:szCs w:val="24"/>
        </w:rPr>
      </w:pPr>
      <w:r w:rsidRPr="00EE1CF2">
        <w:rPr>
          <w:rFonts w:cs="Times New Roman"/>
          <w:szCs w:val="24"/>
        </w:rPr>
        <w:t>• Yükseköğretimde Uygulamalı Eğitimler Çerçeve Yönetmeliği:</w:t>
      </w:r>
    </w:p>
    <w:p w14:paraId="5828AE86" w14:textId="77777777" w:rsidR="006F0899" w:rsidRPr="00EE1CF2" w:rsidRDefault="006F0899" w:rsidP="00CA0C30">
      <w:pPr>
        <w:spacing w:before="120" w:after="120" w:line="360" w:lineRule="auto"/>
        <w:jc w:val="both"/>
        <w:rPr>
          <w:rFonts w:cs="Times New Roman"/>
          <w:szCs w:val="24"/>
        </w:rPr>
      </w:pPr>
      <w:hyperlink r:id="rId14" w:history="1">
        <w:r w:rsidRPr="00EE1CF2">
          <w:rPr>
            <w:rStyle w:val="Kpr"/>
            <w:rFonts w:cs="Times New Roman"/>
            <w:szCs w:val="24"/>
          </w:rPr>
          <w:t>https://www.resmigazete.gov.tr/eskiler/2021/06/20210617-2.htm</w:t>
        </w:r>
      </w:hyperlink>
      <w:r w:rsidRPr="00EE1CF2">
        <w:rPr>
          <w:rFonts w:cs="Times New Roman"/>
          <w:szCs w:val="24"/>
        </w:rPr>
        <w:t xml:space="preserve"> </w:t>
      </w:r>
    </w:p>
    <w:p w14:paraId="2BBC42A4" w14:textId="77777777" w:rsidR="006F0899" w:rsidRPr="00EE1CF2" w:rsidRDefault="006F0899" w:rsidP="00CA0C30">
      <w:pPr>
        <w:spacing w:before="120" w:after="120" w:line="360" w:lineRule="auto"/>
        <w:jc w:val="both"/>
        <w:rPr>
          <w:rFonts w:cs="Times New Roman"/>
          <w:szCs w:val="24"/>
        </w:rPr>
      </w:pPr>
      <w:r w:rsidRPr="00EE1CF2">
        <w:rPr>
          <w:rFonts w:cs="Times New Roman"/>
          <w:szCs w:val="24"/>
        </w:rPr>
        <w:t>• YÖK Disiplin Yönetmeliği:</w:t>
      </w:r>
    </w:p>
    <w:p w14:paraId="70555FFF" w14:textId="77777777" w:rsidR="006F0899" w:rsidRPr="00EE1CF2" w:rsidRDefault="006F0899" w:rsidP="00CA0C30">
      <w:pPr>
        <w:spacing w:before="120" w:after="120" w:line="360" w:lineRule="auto"/>
        <w:jc w:val="both"/>
        <w:rPr>
          <w:rFonts w:cs="Times New Roman"/>
          <w:szCs w:val="24"/>
        </w:rPr>
      </w:pPr>
      <w:hyperlink r:id="rId15" w:history="1">
        <w:r w:rsidRPr="00EE1CF2">
          <w:rPr>
            <w:rStyle w:val="Kpr"/>
            <w:rFonts w:cs="Times New Roman"/>
            <w:szCs w:val="24"/>
          </w:rPr>
          <w:t>https://www.mevzuat.gov.tr/mevzuat?MevzuatNo=16532&amp;MevzuatTur=7&amp;MevzuatTertip=5</w:t>
        </w:r>
      </w:hyperlink>
      <w:r w:rsidRPr="00EE1CF2">
        <w:rPr>
          <w:rFonts w:cs="Times New Roman"/>
          <w:szCs w:val="24"/>
        </w:rPr>
        <w:t xml:space="preserve"> </w:t>
      </w:r>
    </w:p>
    <w:p w14:paraId="1650B259" w14:textId="77777777" w:rsidR="006F0899" w:rsidRPr="00EE1CF2" w:rsidRDefault="006F0899" w:rsidP="00CA0C30">
      <w:pPr>
        <w:spacing w:before="120" w:after="120" w:line="360" w:lineRule="auto"/>
        <w:jc w:val="both"/>
        <w:rPr>
          <w:rFonts w:cs="Times New Roman"/>
          <w:b/>
          <w:bCs/>
          <w:szCs w:val="24"/>
        </w:rPr>
      </w:pPr>
      <w:r w:rsidRPr="00EE1CF2">
        <w:rPr>
          <w:rFonts w:cs="Times New Roman"/>
          <w:b/>
          <w:bCs/>
          <w:szCs w:val="24"/>
        </w:rPr>
        <w:t>Selçuk Üniversitesi Rektörlüğü Tarafından Hazırlanan Yönetmelik/ Yönerge ve Usul Esaslar:</w:t>
      </w:r>
    </w:p>
    <w:p w14:paraId="30D6CBC9"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Selçuk Üniversitesi Ön Lisans Ve Lisans Eğitim-Öğretim ve Sınav Yönetmeliği</w:t>
      </w:r>
    </w:p>
    <w:p w14:paraId="3B54B47D" w14:textId="77777777" w:rsidR="006F0899" w:rsidRPr="00EE1CF2" w:rsidRDefault="006F0899" w:rsidP="00CA0C30">
      <w:pPr>
        <w:spacing w:before="120" w:after="120" w:line="360" w:lineRule="auto"/>
        <w:jc w:val="both"/>
        <w:rPr>
          <w:rFonts w:cs="Times New Roman"/>
          <w:szCs w:val="24"/>
        </w:rPr>
      </w:pPr>
      <w:hyperlink r:id="rId16" w:history="1">
        <w:r w:rsidRPr="00EE1CF2">
          <w:rPr>
            <w:rStyle w:val="Kpr"/>
            <w:rFonts w:cs="Times New Roman"/>
            <w:szCs w:val="24"/>
          </w:rPr>
          <w:t>https://www.selcuk.edu.tr/Birim/daire-baskanliklari/ogrenci_isleri/1954/yonetmelik/42766</w:t>
        </w:r>
      </w:hyperlink>
      <w:r w:rsidRPr="00EE1CF2">
        <w:rPr>
          <w:rFonts w:cs="Times New Roman"/>
          <w:szCs w:val="24"/>
        </w:rPr>
        <w:t xml:space="preserve"> </w:t>
      </w:r>
    </w:p>
    <w:p w14:paraId="3B9CEA6A"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Selçuk Üniversitesi Lisansüstü Eğitim ve Öğretim Yönetmeliği</w:t>
      </w:r>
    </w:p>
    <w:p w14:paraId="0DD9B788" w14:textId="77777777" w:rsidR="006F0899" w:rsidRPr="00EE1CF2" w:rsidRDefault="006F0899" w:rsidP="00CA0C30">
      <w:pPr>
        <w:spacing w:before="120" w:after="120" w:line="360" w:lineRule="auto"/>
        <w:jc w:val="both"/>
        <w:rPr>
          <w:rFonts w:cs="Times New Roman"/>
          <w:szCs w:val="24"/>
        </w:rPr>
      </w:pPr>
      <w:hyperlink r:id="rId17" w:history="1">
        <w:r w:rsidRPr="00EE1CF2">
          <w:rPr>
            <w:rStyle w:val="Kpr"/>
            <w:rFonts w:cs="Times New Roman"/>
            <w:szCs w:val="24"/>
          </w:rPr>
          <w:t>https://www.selcuk.edu.tr/Birim/daire-baskanliklari/ogrenci_isleri/1954/yonetmelik/42766</w:t>
        </w:r>
      </w:hyperlink>
      <w:r w:rsidRPr="00EE1CF2">
        <w:rPr>
          <w:rFonts w:cs="Times New Roman"/>
          <w:szCs w:val="24"/>
        </w:rPr>
        <w:t xml:space="preserve"> </w:t>
      </w:r>
    </w:p>
    <w:p w14:paraId="746299C5"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Azami Öğrenim Süresi Dolan Öğrenciler İçin Ek Sınav Hakkı Verilmesine İlişkin Yönerge</w:t>
      </w:r>
    </w:p>
    <w:p w14:paraId="05B211B5" w14:textId="77777777" w:rsidR="006F0899" w:rsidRPr="00EE1CF2" w:rsidRDefault="006F0899" w:rsidP="00CA0C30">
      <w:pPr>
        <w:spacing w:before="120" w:after="120" w:line="360" w:lineRule="auto"/>
        <w:jc w:val="both"/>
        <w:rPr>
          <w:rFonts w:cs="Times New Roman"/>
          <w:szCs w:val="24"/>
        </w:rPr>
      </w:pPr>
      <w:hyperlink r:id="rId18"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1B5DF90A"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Burs Yönergesi</w:t>
      </w:r>
    </w:p>
    <w:p w14:paraId="7F27B584" w14:textId="77777777" w:rsidR="006F0899" w:rsidRPr="00EE1CF2" w:rsidRDefault="006F0899" w:rsidP="00CA0C30">
      <w:pPr>
        <w:spacing w:before="120" w:after="120" w:line="360" w:lineRule="auto"/>
        <w:jc w:val="both"/>
        <w:rPr>
          <w:rFonts w:cs="Times New Roman"/>
          <w:szCs w:val="24"/>
        </w:rPr>
      </w:pPr>
      <w:hyperlink r:id="rId19"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316B94B2"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Çift Ana Dal Programı Yönergesi</w:t>
      </w:r>
    </w:p>
    <w:p w14:paraId="0734415E" w14:textId="77777777" w:rsidR="006F0899" w:rsidRPr="00EE1CF2" w:rsidRDefault="006F0899" w:rsidP="00CA0C30">
      <w:pPr>
        <w:spacing w:before="120" w:after="120" w:line="360" w:lineRule="auto"/>
        <w:jc w:val="both"/>
        <w:rPr>
          <w:rFonts w:cs="Times New Roman"/>
          <w:szCs w:val="24"/>
        </w:rPr>
      </w:pPr>
      <w:hyperlink r:id="rId20"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7ABC584F"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Öğrenci Danışma Merkezi Yönergesi</w:t>
      </w:r>
    </w:p>
    <w:p w14:paraId="2694D280" w14:textId="77777777" w:rsidR="006F0899" w:rsidRPr="00EE1CF2" w:rsidRDefault="006F0899" w:rsidP="00CA0C30">
      <w:pPr>
        <w:spacing w:before="120" w:after="120" w:line="360" w:lineRule="auto"/>
        <w:jc w:val="both"/>
        <w:rPr>
          <w:rFonts w:cs="Times New Roman"/>
          <w:szCs w:val="24"/>
        </w:rPr>
      </w:pPr>
      <w:hyperlink r:id="rId21"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365C3F75"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Ön Lisans Ve Lisans Düzeyinde Yurt Dışından Veya Yabancı Uyruklu Öğrenci Kabulü Yönergesi</w:t>
      </w:r>
    </w:p>
    <w:p w14:paraId="0BFB45DF" w14:textId="77777777" w:rsidR="006F0899" w:rsidRPr="00EE1CF2" w:rsidRDefault="006F0899" w:rsidP="00CA0C30">
      <w:pPr>
        <w:spacing w:before="120" w:after="120" w:line="360" w:lineRule="auto"/>
        <w:jc w:val="both"/>
        <w:rPr>
          <w:rFonts w:cs="Times New Roman"/>
          <w:szCs w:val="24"/>
        </w:rPr>
      </w:pPr>
      <w:hyperlink r:id="rId22"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41B431BC"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Ön Lisans Ve Lisans Programları Ölçme Ve Değerlendirme Esasları Yönergesi</w:t>
      </w:r>
    </w:p>
    <w:p w14:paraId="38E4DC34" w14:textId="77777777" w:rsidR="006F0899" w:rsidRPr="00EE1CF2" w:rsidRDefault="006F0899" w:rsidP="00CA0C30">
      <w:pPr>
        <w:spacing w:before="120" w:after="120" w:line="360" w:lineRule="auto"/>
        <w:jc w:val="both"/>
        <w:rPr>
          <w:rFonts w:cs="Times New Roman"/>
          <w:szCs w:val="24"/>
        </w:rPr>
      </w:pPr>
      <w:hyperlink r:id="rId23"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3EE087BD"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Özel Öğrenci Yönergesi</w:t>
      </w:r>
    </w:p>
    <w:p w14:paraId="46C43720" w14:textId="77777777" w:rsidR="006F0899" w:rsidRPr="00EE1CF2" w:rsidRDefault="006F0899" w:rsidP="00CA0C30">
      <w:pPr>
        <w:spacing w:before="120" w:after="120" w:line="360" w:lineRule="auto"/>
        <w:jc w:val="both"/>
        <w:rPr>
          <w:rFonts w:cs="Times New Roman"/>
          <w:szCs w:val="24"/>
        </w:rPr>
      </w:pPr>
      <w:hyperlink r:id="rId24"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70839BD1"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Yan Dal Yönergesi</w:t>
      </w:r>
    </w:p>
    <w:p w14:paraId="03FD8EED" w14:textId="77777777" w:rsidR="006F0899" w:rsidRPr="00EE1CF2" w:rsidRDefault="006F0899" w:rsidP="00CA0C30">
      <w:pPr>
        <w:spacing w:before="120" w:after="120" w:line="360" w:lineRule="auto"/>
        <w:jc w:val="both"/>
        <w:rPr>
          <w:rFonts w:cs="Times New Roman"/>
          <w:szCs w:val="24"/>
        </w:rPr>
      </w:pPr>
      <w:hyperlink r:id="rId25"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3160C016"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Yaz Okulu Yönergesi</w:t>
      </w:r>
    </w:p>
    <w:p w14:paraId="67B5E95A" w14:textId="77777777" w:rsidR="006F0899" w:rsidRPr="00EE1CF2" w:rsidRDefault="006F0899" w:rsidP="00CA0C30">
      <w:pPr>
        <w:spacing w:before="120" w:after="120" w:line="360" w:lineRule="auto"/>
        <w:jc w:val="both"/>
        <w:rPr>
          <w:rFonts w:cs="Times New Roman"/>
          <w:szCs w:val="24"/>
        </w:rPr>
      </w:pPr>
      <w:hyperlink r:id="rId26"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48C607F9"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Selçuk Üniversitesi Meslek Yüksekokulları Staj Yönergesi</w:t>
      </w:r>
    </w:p>
    <w:p w14:paraId="702CB2F8" w14:textId="77777777" w:rsidR="006F0899" w:rsidRPr="00EE1CF2" w:rsidRDefault="006F0899" w:rsidP="00CA0C30">
      <w:pPr>
        <w:spacing w:before="120" w:after="120" w:line="360" w:lineRule="auto"/>
        <w:jc w:val="both"/>
        <w:rPr>
          <w:rFonts w:cs="Times New Roman"/>
          <w:szCs w:val="24"/>
        </w:rPr>
      </w:pPr>
      <w:hyperlink r:id="rId27"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7DDADA49" w14:textId="77777777" w:rsidR="006F0899" w:rsidRPr="00EE1CF2" w:rsidRDefault="006F0899" w:rsidP="00CA0C30">
      <w:pPr>
        <w:pStyle w:val="ListeParagraf"/>
        <w:numPr>
          <w:ilvl w:val="0"/>
          <w:numId w:val="6"/>
        </w:numPr>
        <w:spacing w:before="120" w:after="120" w:line="360" w:lineRule="auto"/>
        <w:jc w:val="both"/>
        <w:rPr>
          <w:rFonts w:cs="Times New Roman"/>
          <w:szCs w:val="24"/>
        </w:rPr>
      </w:pPr>
      <w:r w:rsidRPr="00EE1CF2">
        <w:rPr>
          <w:rFonts w:cs="Times New Roman"/>
          <w:szCs w:val="24"/>
        </w:rPr>
        <w:t>S.Ü. Diploma, Diploma Eki Ve Diğer Belgelerin Düzenlenmesine İlişkin Yönerge</w:t>
      </w:r>
    </w:p>
    <w:p w14:paraId="4FF52F02" w14:textId="77777777" w:rsidR="006F0899" w:rsidRPr="00EE1CF2" w:rsidRDefault="006F0899" w:rsidP="00CA0C30">
      <w:pPr>
        <w:spacing w:before="120" w:after="120" w:line="360" w:lineRule="auto"/>
        <w:jc w:val="both"/>
        <w:rPr>
          <w:rFonts w:cs="Times New Roman"/>
          <w:szCs w:val="24"/>
        </w:rPr>
      </w:pPr>
      <w:hyperlink r:id="rId28" w:history="1">
        <w:r w:rsidRPr="00EE1CF2">
          <w:rPr>
            <w:rStyle w:val="Kpr"/>
            <w:rFonts w:cs="Times New Roman"/>
            <w:szCs w:val="24"/>
          </w:rPr>
          <w:t>https://www.selcuk.edu.tr/Birim/daire-baskanliklari/ogrenci_isleri/1954/yonerge/42767</w:t>
        </w:r>
      </w:hyperlink>
      <w:r w:rsidRPr="00EE1CF2">
        <w:rPr>
          <w:rFonts w:cs="Times New Roman"/>
          <w:szCs w:val="24"/>
        </w:rPr>
        <w:t xml:space="preserve"> </w:t>
      </w:r>
    </w:p>
    <w:p w14:paraId="0C194FBF" w14:textId="77777777" w:rsidR="006F0899" w:rsidRPr="00EE1CF2" w:rsidRDefault="006F0899" w:rsidP="00CA0C30">
      <w:pPr>
        <w:spacing w:before="120" w:after="120" w:line="360" w:lineRule="auto"/>
        <w:jc w:val="both"/>
        <w:rPr>
          <w:rFonts w:cs="Times New Roman"/>
          <w:b/>
          <w:bCs/>
          <w:szCs w:val="24"/>
        </w:rPr>
      </w:pPr>
      <w:r w:rsidRPr="00EE1CF2">
        <w:rPr>
          <w:rFonts w:cs="Times New Roman"/>
          <w:b/>
          <w:bCs/>
          <w:szCs w:val="24"/>
        </w:rPr>
        <w:t>Sağlık Bilimleri Fakültesi Olarak Hazırlanan Yönetmelik/Yönerge ve Usul Esasalar</w:t>
      </w:r>
    </w:p>
    <w:p w14:paraId="0A77FD47" w14:textId="383C4D02" w:rsidR="002314EC" w:rsidRPr="002314EC" w:rsidRDefault="00DC5ABC" w:rsidP="002314EC">
      <w:pPr>
        <w:spacing w:before="120" w:after="120" w:line="360" w:lineRule="auto"/>
        <w:jc w:val="both"/>
        <w:rPr>
          <w:rFonts w:cs="Times New Roman"/>
          <w:szCs w:val="24"/>
        </w:rPr>
      </w:pPr>
      <w:hyperlink r:id="rId29" w:history="1">
        <w:r w:rsidRPr="007D788D">
          <w:rPr>
            <w:rStyle w:val="Kpr"/>
            <w:rFonts w:cs="Times New Roman"/>
            <w:szCs w:val="24"/>
          </w:rPr>
          <w:t>https://www.selcuk.edu.tr/Birim/fakulteler/saglik_bilimleri_fakultesi/1828/mevzuat/30000</w:t>
        </w:r>
      </w:hyperlink>
    </w:p>
    <w:p w14:paraId="2EA3C35A" w14:textId="3451332A" w:rsidR="006F0899" w:rsidRPr="00EE1CF2" w:rsidRDefault="006F0899" w:rsidP="00CA0C30">
      <w:pPr>
        <w:autoSpaceDE w:val="0"/>
        <w:autoSpaceDN w:val="0"/>
        <w:adjustRightInd w:val="0"/>
        <w:spacing w:before="120" w:after="120" w:line="360" w:lineRule="auto"/>
        <w:rPr>
          <w:rFonts w:cs="Times New Roman"/>
          <w:b/>
          <w:kern w:val="0"/>
          <w:szCs w:val="24"/>
        </w:rPr>
      </w:pPr>
      <w:r w:rsidRPr="00EE1CF2">
        <w:rPr>
          <w:rFonts w:cs="Times New Roman"/>
          <w:b/>
          <w:kern w:val="0"/>
          <w:szCs w:val="24"/>
        </w:rPr>
        <w:t>9. Eğitim Öğretim ile ilişkili bilgiler</w:t>
      </w:r>
    </w:p>
    <w:p w14:paraId="57182145" w14:textId="45F1692F" w:rsidR="006F0899" w:rsidRPr="00EE1CF2" w:rsidRDefault="006F0899" w:rsidP="00CA0C30">
      <w:pPr>
        <w:autoSpaceDE w:val="0"/>
        <w:autoSpaceDN w:val="0"/>
        <w:adjustRightInd w:val="0"/>
        <w:spacing w:before="120" w:after="120" w:line="360" w:lineRule="auto"/>
        <w:rPr>
          <w:rFonts w:cs="Times New Roman"/>
          <w:kern w:val="0"/>
          <w:szCs w:val="24"/>
        </w:rPr>
      </w:pPr>
      <w:r w:rsidRPr="00EE1CF2">
        <w:rPr>
          <w:rFonts w:cs="Times New Roman"/>
          <w:kern w:val="0"/>
          <w:szCs w:val="24"/>
        </w:rPr>
        <w:t>• Eğitim Planı ve Ön Koşullu Dersler</w:t>
      </w:r>
    </w:p>
    <w:p w14:paraId="4B9543CB" w14:textId="77777777" w:rsidR="00DF1DF3" w:rsidRPr="00EE1CF2" w:rsidRDefault="00DF1DF3" w:rsidP="00DC5ABC">
      <w:pPr>
        <w:spacing w:after="0" w:line="240" w:lineRule="auto"/>
        <w:ind w:left="-426" w:firstLine="142"/>
        <w:jc w:val="center"/>
        <w:rPr>
          <w:rFonts w:eastAsia="Times New Roman" w:cs="Times New Roman"/>
          <w:b/>
          <w:szCs w:val="24"/>
          <w:lang w:eastAsia="tr-TR"/>
        </w:rPr>
      </w:pPr>
      <w:r w:rsidRPr="00EE1CF2">
        <w:rPr>
          <w:rFonts w:eastAsia="Times New Roman" w:cs="Times New Roman"/>
          <w:b/>
          <w:szCs w:val="24"/>
          <w:lang w:eastAsia="tr-TR"/>
        </w:rPr>
        <w:lastRenderedPageBreak/>
        <w:t>SOSYAL HİZMET BÖLÜMÜ</w:t>
      </w:r>
    </w:p>
    <w:p w14:paraId="38569FF5" w14:textId="77777777" w:rsidR="00DF1DF3" w:rsidRPr="00EE1CF2" w:rsidRDefault="00DF1DF3" w:rsidP="00DC5ABC">
      <w:pPr>
        <w:spacing w:after="0" w:line="240" w:lineRule="auto"/>
        <w:ind w:left="-426"/>
        <w:jc w:val="center"/>
        <w:rPr>
          <w:rFonts w:eastAsia="Times New Roman" w:cs="Times New Roman"/>
          <w:b/>
          <w:szCs w:val="24"/>
          <w:lang w:eastAsia="tr-TR"/>
        </w:rPr>
      </w:pPr>
      <w:r w:rsidRPr="00EE1CF2">
        <w:rPr>
          <w:rFonts w:eastAsia="Times New Roman" w:cs="Times New Roman"/>
          <w:b/>
          <w:szCs w:val="24"/>
          <w:lang w:eastAsia="tr-TR"/>
        </w:rPr>
        <w:t>LİSANS MÜFREDATI</w:t>
      </w:r>
    </w:p>
    <w:p w14:paraId="6E435258" w14:textId="77777777" w:rsidR="00DF1DF3" w:rsidRPr="00EE1CF2" w:rsidRDefault="00DF1DF3" w:rsidP="00DC5ABC">
      <w:pPr>
        <w:spacing w:after="0" w:line="240" w:lineRule="auto"/>
        <w:rPr>
          <w:rFonts w:eastAsia="Times New Roman" w:cs="Times New Roman"/>
          <w:b/>
          <w:szCs w:val="24"/>
          <w:lang w:eastAsia="tr-TR"/>
        </w:rPr>
      </w:pPr>
    </w:p>
    <w:p w14:paraId="27BAD9BB"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b/>
          <w:bCs/>
          <w:szCs w:val="24"/>
          <w:lang w:eastAsia="tr-TR"/>
        </w:rPr>
        <w:t>I.YARIYIL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56"/>
        <w:gridCol w:w="3280"/>
        <w:gridCol w:w="1101"/>
        <w:gridCol w:w="932"/>
        <w:gridCol w:w="992"/>
        <w:gridCol w:w="709"/>
        <w:gridCol w:w="992"/>
      </w:tblGrid>
      <w:tr w:rsidR="00DF1DF3" w:rsidRPr="00EE1CF2" w14:paraId="4FCD8DE7" w14:textId="77777777" w:rsidTr="00E53310">
        <w:trPr>
          <w:jc w:val="center"/>
        </w:trPr>
        <w:tc>
          <w:tcPr>
            <w:tcW w:w="1056" w:type="dxa"/>
            <w:tcMar>
              <w:top w:w="0" w:type="dxa"/>
              <w:left w:w="70" w:type="dxa"/>
              <w:bottom w:w="0" w:type="dxa"/>
              <w:right w:w="70" w:type="dxa"/>
            </w:tcMar>
            <w:hideMark/>
          </w:tcPr>
          <w:p w14:paraId="463F93CE"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280" w:type="dxa"/>
            <w:tcMar>
              <w:top w:w="0" w:type="dxa"/>
              <w:left w:w="70" w:type="dxa"/>
              <w:bottom w:w="0" w:type="dxa"/>
              <w:right w:w="70" w:type="dxa"/>
            </w:tcMar>
            <w:hideMark/>
          </w:tcPr>
          <w:p w14:paraId="10161A82"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01" w:type="dxa"/>
            <w:tcMar>
              <w:top w:w="0" w:type="dxa"/>
              <w:left w:w="70" w:type="dxa"/>
              <w:bottom w:w="0" w:type="dxa"/>
              <w:right w:w="70" w:type="dxa"/>
            </w:tcMar>
            <w:hideMark/>
          </w:tcPr>
          <w:p w14:paraId="3B03AA72"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16AE9A4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932" w:type="dxa"/>
            <w:tcMar>
              <w:top w:w="0" w:type="dxa"/>
              <w:left w:w="70" w:type="dxa"/>
              <w:bottom w:w="0" w:type="dxa"/>
              <w:right w:w="70" w:type="dxa"/>
            </w:tcMar>
            <w:hideMark/>
          </w:tcPr>
          <w:p w14:paraId="436063FD"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2" w:type="dxa"/>
          </w:tcPr>
          <w:p w14:paraId="63E8B979"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9" w:type="dxa"/>
          </w:tcPr>
          <w:p w14:paraId="72204B9E"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992" w:type="dxa"/>
          </w:tcPr>
          <w:p w14:paraId="5C01E57B"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5AD0A6DB" w14:textId="77777777" w:rsidTr="00E53310">
        <w:trPr>
          <w:jc w:val="center"/>
        </w:trPr>
        <w:tc>
          <w:tcPr>
            <w:tcW w:w="1056" w:type="dxa"/>
            <w:tcMar>
              <w:top w:w="0" w:type="dxa"/>
              <w:left w:w="70" w:type="dxa"/>
              <w:bottom w:w="0" w:type="dxa"/>
              <w:right w:w="70" w:type="dxa"/>
            </w:tcMar>
            <w:hideMark/>
          </w:tcPr>
          <w:p w14:paraId="1BC9B82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2003101</w:t>
            </w:r>
          </w:p>
        </w:tc>
        <w:tc>
          <w:tcPr>
            <w:tcW w:w="3280" w:type="dxa"/>
            <w:tcMar>
              <w:top w:w="0" w:type="dxa"/>
              <w:left w:w="70" w:type="dxa"/>
              <w:bottom w:w="0" w:type="dxa"/>
              <w:right w:w="70" w:type="dxa"/>
            </w:tcMar>
            <w:hideMark/>
          </w:tcPr>
          <w:p w14:paraId="24AB6759"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Atatürk İlkeleri ve İnkılâp Tarihi-I</w:t>
            </w:r>
          </w:p>
        </w:tc>
        <w:tc>
          <w:tcPr>
            <w:tcW w:w="1101" w:type="dxa"/>
            <w:tcMar>
              <w:top w:w="0" w:type="dxa"/>
              <w:left w:w="70" w:type="dxa"/>
              <w:bottom w:w="0" w:type="dxa"/>
              <w:right w:w="70" w:type="dxa"/>
            </w:tcMar>
            <w:vAlign w:val="center"/>
            <w:hideMark/>
          </w:tcPr>
          <w:p w14:paraId="5EA8825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019E437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tcPr>
          <w:p w14:paraId="2F8EF49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1A4AF05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tcPr>
          <w:p w14:paraId="47F345F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r>
      <w:tr w:rsidR="00DF1DF3" w:rsidRPr="00EE1CF2" w14:paraId="1E2B2714" w14:textId="77777777" w:rsidTr="00E53310">
        <w:trPr>
          <w:jc w:val="center"/>
        </w:trPr>
        <w:tc>
          <w:tcPr>
            <w:tcW w:w="1056" w:type="dxa"/>
            <w:tcMar>
              <w:top w:w="0" w:type="dxa"/>
              <w:left w:w="70" w:type="dxa"/>
              <w:bottom w:w="0" w:type="dxa"/>
              <w:right w:w="70" w:type="dxa"/>
            </w:tcMar>
            <w:hideMark/>
          </w:tcPr>
          <w:p w14:paraId="119DFAA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2003103</w:t>
            </w:r>
          </w:p>
        </w:tc>
        <w:tc>
          <w:tcPr>
            <w:tcW w:w="3280" w:type="dxa"/>
            <w:tcMar>
              <w:top w:w="0" w:type="dxa"/>
              <w:left w:w="70" w:type="dxa"/>
              <w:bottom w:w="0" w:type="dxa"/>
              <w:right w:w="70" w:type="dxa"/>
            </w:tcMar>
            <w:hideMark/>
          </w:tcPr>
          <w:p w14:paraId="74A66D86"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Türk Dili-I</w:t>
            </w:r>
          </w:p>
        </w:tc>
        <w:tc>
          <w:tcPr>
            <w:tcW w:w="1101" w:type="dxa"/>
            <w:tcMar>
              <w:top w:w="0" w:type="dxa"/>
              <w:left w:w="70" w:type="dxa"/>
              <w:bottom w:w="0" w:type="dxa"/>
              <w:right w:w="70" w:type="dxa"/>
            </w:tcMar>
            <w:vAlign w:val="center"/>
            <w:hideMark/>
          </w:tcPr>
          <w:p w14:paraId="2FC4B41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283E1E3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tcPr>
          <w:p w14:paraId="721901F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446E05A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tcPr>
          <w:p w14:paraId="4BDAA65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r>
      <w:tr w:rsidR="00DF1DF3" w:rsidRPr="00EE1CF2" w14:paraId="6EF16FA6" w14:textId="77777777" w:rsidTr="00E53310">
        <w:trPr>
          <w:jc w:val="center"/>
        </w:trPr>
        <w:tc>
          <w:tcPr>
            <w:tcW w:w="1056" w:type="dxa"/>
            <w:tcMar>
              <w:top w:w="0" w:type="dxa"/>
              <w:left w:w="70" w:type="dxa"/>
              <w:bottom w:w="0" w:type="dxa"/>
              <w:right w:w="70" w:type="dxa"/>
            </w:tcMar>
            <w:hideMark/>
          </w:tcPr>
          <w:p w14:paraId="7886DFD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2003104</w:t>
            </w:r>
          </w:p>
        </w:tc>
        <w:tc>
          <w:tcPr>
            <w:tcW w:w="3280" w:type="dxa"/>
            <w:tcMar>
              <w:top w:w="0" w:type="dxa"/>
              <w:left w:w="70" w:type="dxa"/>
              <w:bottom w:w="0" w:type="dxa"/>
              <w:right w:w="70" w:type="dxa"/>
            </w:tcMar>
            <w:hideMark/>
          </w:tcPr>
          <w:p w14:paraId="69461012"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Yabancı Dil-I</w:t>
            </w:r>
          </w:p>
        </w:tc>
        <w:tc>
          <w:tcPr>
            <w:tcW w:w="1101" w:type="dxa"/>
            <w:tcMar>
              <w:top w:w="0" w:type="dxa"/>
              <w:left w:w="70" w:type="dxa"/>
              <w:bottom w:w="0" w:type="dxa"/>
              <w:right w:w="70" w:type="dxa"/>
            </w:tcMar>
            <w:vAlign w:val="center"/>
            <w:hideMark/>
          </w:tcPr>
          <w:p w14:paraId="3FE3822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160485B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tcPr>
          <w:p w14:paraId="468B2AE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63FAB7B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tcPr>
          <w:p w14:paraId="2465C2D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r>
      <w:tr w:rsidR="00DF1DF3" w:rsidRPr="00EE1CF2" w14:paraId="5069AB60" w14:textId="77777777" w:rsidTr="00E53310">
        <w:trPr>
          <w:jc w:val="center"/>
        </w:trPr>
        <w:tc>
          <w:tcPr>
            <w:tcW w:w="1056" w:type="dxa"/>
            <w:tcMar>
              <w:top w:w="0" w:type="dxa"/>
              <w:left w:w="70" w:type="dxa"/>
              <w:bottom w:w="0" w:type="dxa"/>
              <w:right w:w="70" w:type="dxa"/>
            </w:tcMar>
            <w:hideMark/>
          </w:tcPr>
          <w:p w14:paraId="3F552B9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2003107</w:t>
            </w:r>
          </w:p>
        </w:tc>
        <w:tc>
          <w:tcPr>
            <w:tcW w:w="3280" w:type="dxa"/>
            <w:tcMar>
              <w:top w:w="0" w:type="dxa"/>
              <w:left w:w="70" w:type="dxa"/>
              <w:bottom w:w="0" w:type="dxa"/>
              <w:right w:w="70" w:type="dxa"/>
            </w:tcMar>
            <w:vAlign w:val="center"/>
            <w:hideMark/>
          </w:tcPr>
          <w:p w14:paraId="417521AF"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color w:val="000000"/>
                <w:szCs w:val="24"/>
                <w:lang w:eastAsia="tr-TR"/>
              </w:rPr>
              <w:t>Sosyoloji</w:t>
            </w:r>
          </w:p>
        </w:tc>
        <w:tc>
          <w:tcPr>
            <w:tcW w:w="1101" w:type="dxa"/>
            <w:tcMar>
              <w:top w:w="0" w:type="dxa"/>
              <w:left w:w="70" w:type="dxa"/>
              <w:bottom w:w="0" w:type="dxa"/>
              <w:right w:w="70" w:type="dxa"/>
            </w:tcMar>
            <w:vAlign w:val="center"/>
            <w:hideMark/>
          </w:tcPr>
          <w:p w14:paraId="4599FF6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3FE8018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428FCCE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21B53FA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4157627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2BABC0D8" w14:textId="77777777" w:rsidTr="00E53310">
        <w:trPr>
          <w:jc w:val="center"/>
        </w:trPr>
        <w:tc>
          <w:tcPr>
            <w:tcW w:w="1056" w:type="dxa"/>
            <w:tcMar>
              <w:top w:w="0" w:type="dxa"/>
              <w:left w:w="70" w:type="dxa"/>
              <w:bottom w:w="0" w:type="dxa"/>
              <w:right w:w="70" w:type="dxa"/>
            </w:tcMar>
            <w:hideMark/>
          </w:tcPr>
          <w:p w14:paraId="00E05F8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2003108</w:t>
            </w:r>
          </w:p>
        </w:tc>
        <w:tc>
          <w:tcPr>
            <w:tcW w:w="3280" w:type="dxa"/>
            <w:tcMar>
              <w:top w:w="0" w:type="dxa"/>
              <w:left w:w="70" w:type="dxa"/>
              <w:bottom w:w="0" w:type="dxa"/>
              <w:right w:w="70" w:type="dxa"/>
            </w:tcMar>
            <w:vAlign w:val="center"/>
            <w:hideMark/>
          </w:tcPr>
          <w:p w14:paraId="3ABDE68F"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color w:val="000000"/>
                <w:szCs w:val="24"/>
                <w:lang w:eastAsia="tr-TR"/>
              </w:rPr>
              <w:t>Sosyal Hizmete Giriş</w:t>
            </w:r>
          </w:p>
        </w:tc>
        <w:tc>
          <w:tcPr>
            <w:tcW w:w="1101" w:type="dxa"/>
            <w:tcMar>
              <w:top w:w="0" w:type="dxa"/>
              <w:left w:w="70" w:type="dxa"/>
              <w:bottom w:w="0" w:type="dxa"/>
              <w:right w:w="70" w:type="dxa"/>
            </w:tcMar>
            <w:vAlign w:val="center"/>
            <w:hideMark/>
          </w:tcPr>
          <w:p w14:paraId="2242C2F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763F03F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6A88842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1241DF0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0414C3E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8</w:t>
            </w:r>
          </w:p>
        </w:tc>
      </w:tr>
      <w:tr w:rsidR="00DF1DF3" w:rsidRPr="00EE1CF2" w14:paraId="1EAE8425" w14:textId="77777777" w:rsidTr="00E53310">
        <w:trPr>
          <w:trHeight w:val="60"/>
          <w:jc w:val="center"/>
        </w:trPr>
        <w:tc>
          <w:tcPr>
            <w:tcW w:w="1056" w:type="dxa"/>
            <w:tcMar>
              <w:top w:w="0" w:type="dxa"/>
              <w:left w:w="70" w:type="dxa"/>
              <w:bottom w:w="0" w:type="dxa"/>
              <w:right w:w="70" w:type="dxa"/>
            </w:tcMar>
            <w:hideMark/>
          </w:tcPr>
          <w:p w14:paraId="7711EF1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2003110</w:t>
            </w:r>
          </w:p>
        </w:tc>
        <w:tc>
          <w:tcPr>
            <w:tcW w:w="3280" w:type="dxa"/>
            <w:tcMar>
              <w:top w:w="0" w:type="dxa"/>
              <w:left w:w="70" w:type="dxa"/>
              <w:bottom w:w="0" w:type="dxa"/>
              <w:right w:w="70" w:type="dxa"/>
            </w:tcMar>
            <w:vAlign w:val="center"/>
            <w:hideMark/>
          </w:tcPr>
          <w:p w14:paraId="060E3048"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Psikolojiye Giriş</w:t>
            </w:r>
          </w:p>
        </w:tc>
        <w:tc>
          <w:tcPr>
            <w:tcW w:w="1101" w:type="dxa"/>
            <w:tcMar>
              <w:top w:w="0" w:type="dxa"/>
              <w:left w:w="70" w:type="dxa"/>
              <w:bottom w:w="0" w:type="dxa"/>
              <w:right w:w="70" w:type="dxa"/>
            </w:tcMar>
            <w:vAlign w:val="center"/>
            <w:hideMark/>
          </w:tcPr>
          <w:p w14:paraId="695EF56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7AFA241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6946BFB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5A3504E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3F0ADC3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7CFDC3FE" w14:textId="77777777" w:rsidTr="00E53310">
        <w:trPr>
          <w:jc w:val="center"/>
        </w:trPr>
        <w:tc>
          <w:tcPr>
            <w:tcW w:w="1056" w:type="dxa"/>
            <w:tcMar>
              <w:top w:w="0" w:type="dxa"/>
              <w:left w:w="70" w:type="dxa"/>
              <w:bottom w:w="0" w:type="dxa"/>
              <w:right w:w="70" w:type="dxa"/>
            </w:tcMar>
            <w:hideMark/>
          </w:tcPr>
          <w:p w14:paraId="28103D5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2003112</w:t>
            </w:r>
          </w:p>
        </w:tc>
        <w:tc>
          <w:tcPr>
            <w:tcW w:w="3280" w:type="dxa"/>
            <w:tcMar>
              <w:top w:w="0" w:type="dxa"/>
              <w:left w:w="70" w:type="dxa"/>
              <w:bottom w:w="0" w:type="dxa"/>
              <w:right w:w="70" w:type="dxa"/>
            </w:tcMar>
            <w:hideMark/>
          </w:tcPr>
          <w:p w14:paraId="120DC112"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Türkiye'nin Toplumsal Yapısı</w:t>
            </w:r>
          </w:p>
        </w:tc>
        <w:tc>
          <w:tcPr>
            <w:tcW w:w="1101" w:type="dxa"/>
            <w:tcMar>
              <w:top w:w="0" w:type="dxa"/>
              <w:left w:w="70" w:type="dxa"/>
              <w:bottom w:w="0" w:type="dxa"/>
              <w:right w:w="70" w:type="dxa"/>
            </w:tcMar>
            <w:vAlign w:val="center"/>
            <w:hideMark/>
          </w:tcPr>
          <w:p w14:paraId="34B4853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0C665E6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4E3F5DD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tcPr>
          <w:p w14:paraId="7000008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tcPr>
          <w:p w14:paraId="4B2246A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7BF4B76E" w14:textId="77777777" w:rsidTr="00E53310">
        <w:trPr>
          <w:trHeight w:val="60"/>
          <w:jc w:val="center"/>
        </w:trPr>
        <w:tc>
          <w:tcPr>
            <w:tcW w:w="1056" w:type="dxa"/>
            <w:tcMar>
              <w:top w:w="0" w:type="dxa"/>
              <w:left w:w="70" w:type="dxa"/>
              <w:bottom w:w="0" w:type="dxa"/>
              <w:right w:w="70" w:type="dxa"/>
            </w:tcMar>
            <w:hideMark/>
          </w:tcPr>
          <w:p w14:paraId="2E54D81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280" w:type="dxa"/>
            <w:tcMar>
              <w:top w:w="0" w:type="dxa"/>
              <w:left w:w="70" w:type="dxa"/>
              <w:bottom w:w="0" w:type="dxa"/>
              <w:right w:w="70" w:type="dxa"/>
            </w:tcMar>
            <w:vAlign w:val="center"/>
            <w:hideMark/>
          </w:tcPr>
          <w:p w14:paraId="07F3BFA8" w14:textId="77777777" w:rsidR="00DF1DF3" w:rsidRPr="00EE1CF2" w:rsidRDefault="00DF1DF3" w:rsidP="00DC5ABC">
            <w:pPr>
              <w:spacing w:after="0" w:line="240" w:lineRule="auto"/>
              <w:jc w:val="both"/>
              <w:rPr>
                <w:rFonts w:eastAsia="Times New Roman" w:cs="Times New Roman"/>
                <w:szCs w:val="24"/>
                <w:lang w:eastAsia="tr-TR"/>
              </w:rPr>
            </w:pPr>
          </w:p>
        </w:tc>
        <w:tc>
          <w:tcPr>
            <w:tcW w:w="1101" w:type="dxa"/>
            <w:tcMar>
              <w:top w:w="0" w:type="dxa"/>
              <w:left w:w="70" w:type="dxa"/>
              <w:bottom w:w="0" w:type="dxa"/>
              <w:right w:w="70" w:type="dxa"/>
            </w:tcMar>
            <w:vAlign w:val="center"/>
            <w:hideMark/>
          </w:tcPr>
          <w:p w14:paraId="2D0C51D2" w14:textId="77777777" w:rsidR="00DF1DF3" w:rsidRPr="00EE1CF2" w:rsidRDefault="00DF1DF3" w:rsidP="00DC5ABC">
            <w:pPr>
              <w:spacing w:after="0" w:line="240" w:lineRule="auto"/>
              <w:jc w:val="center"/>
              <w:rPr>
                <w:rFonts w:eastAsia="Times New Roman" w:cs="Times New Roman"/>
                <w:szCs w:val="24"/>
                <w:lang w:eastAsia="tr-TR"/>
              </w:rPr>
            </w:pPr>
          </w:p>
        </w:tc>
        <w:tc>
          <w:tcPr>
            <w:tcW w:w="932" w:type="dxa"/>
            <w:tcMar>
              <w:top w:w="0" w:type="dxa"/>
              <w:left w:w="70" w:type="dxa"/>
              <w:bottom w:w="0" w:type="dxa"/>
              <w:right w:w="70" w:type="dxa"/>
            </w:tcMar>
            <w:vAlign w:val="center"/>
            <w:hideMark/>
          </w:tcPr>
          <w:p w14:paraId="4CABAB3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992" w:type="dxa"/>
          </w:tcPr>
          <w:p w14:paraId="70D3890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7E3DF3D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992" w:type="dxa"/>
          </w:tcPr>
          <w:p w14:paraId="29C1696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762DE733" w14:textId="77777777" w:rsidR="00DF1DF3" w:rsidRDefault="00DF1DF3" w:rsidP="00DC5ABC">
      <w:pPr>
        <w:spacing w:after="0" w:line="240" w:lineRule="auto"/>
        <w:rPr>
          <w:rFonts w:eastAsia="Times New Roman" w:cs="Times New Roman"/>
          <w:b/>
          <w:szCs w:val="24"/>
          <w:lang w:eastAsia="tr-TR"/>
        </w:rPr>
      </w:pPr>
    </w:p>
    <w:p w14:paraId="7FD34575" w14:textId="77777777" w:rsidR="002314EC" w:rsidRDefault="002314EC" w:rsidP="00DC5ABC">
      <w:pPr>
        <w:spacing w:after="0" w:line="240" w:lineRule="auto"/>
        <w:rPr>
          <w:rFonts w:eastAsia="Times New Roman" w:cs="Times New Roman"/>
          <w:b/>
          <w:szCs w:val="24"/>
          <w:lang w:eastAsia="tr-TR"/>
        </w:rPr>
      </w:pPr>
    </w:p>
    <w:p w14:paraId="51526EB4" w14:textId="77777777" w:rsidR="002314EC" w:rsidRDefault="002314EC" w:rsidP="00DC5ABC">
      <w:pPr>
        <w:spacing w:after="0" w:line="240" w:lineRule="auto"/>
        <w:rPr>
          <w:rFonts w:eastAsia="Times New Roman" w:cs="Times New Roman"/>
          <w:b/>
          <w:szCs w:val="24"/>
          <w:lang w:eastAsia="tr-TR"/>
        </w:rPr>
      </w:pPr>
    </w:p>
    <w:p w14:paraId="2B20B356" w14:textId="77777777" w:rsidR="002314EC" w:rsidRPr="00EE1CF2" w:rsidRDefault="002314EC" w:rsidP="00DC5ABC">
      <w:pPr>
        <w:spacing w:after="0" w:line="240" w:lineRule="auto"/>
        <w:rPr>
          <w:rFonts w:eastAsia="Times New Roman" w:cs="Times New Roman"/>
          <w:b/>
          <w:szCs w:val="24"/>
          <w:lang w:eastAsia="tr-TR"/>
        </w:rPr>
      </w:pPr>
    </w:p>
    <w:p w14:paraId="5A0B93A0"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II.</w:t>
      </w:r>
      <w:r w:rsidRPr="00EE1CF2">
        <w:rPr>
          <w:rFonts w:eastAsia="Times New Roman" w:cs="Times New Roman"/>
          <w:b/>
          <w:color w:val="000000"/>
          <w:szCs w:val="24"/>
          <w:lang w:eastAsia="tr-TR"/>
        </w:rPr>
        <w:t xml:space="preserve">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73"/>
        <w:gridCol w:w="3063"/>
        <w:gridCol w:w="1183"/>
        <w:gridCol w:w="850"/>
        <w:gridCol w:w="992"/>
        <w:gridCol w:w="709"/>
        <w:gridCol w:w="992"/>
      </w:tblGrid>
      <w:tr w:rsidR="00DF1DF3" w:rsidRPr="00EE1CF2" w14:paraId="0065F982" w14:textId="77777777" w:rsidTr="00E53310">
        <w:trPr>
          <w:jc w:val="center"/>
        </w:trPr>
        <w:tc>
          <w:tcPr>
            <w:tcW w:w="1273" w:type="dxa"/>
            <w:tcMar>
              <w:top w:w="0" w:type="dxa"/>
              <w:left w:w="70" w:type="dxa"/>
              <w:bottom w:w="0" w:type="dxa"/>
              <w:right w:w="70" w:type="dxa"/>
            </w:tcMar>
            <w:hideMark/>
          </w:tcPr>
          <w:p w14:paraId="092B43F6"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063" w:type="dxa"/>
            <w:tcMar>
              <w:top w:w="0" w:type="dxa"/>
              <w:left w:w="70" w:type="dxa"/>
              <w:bottom w:w="0" w:type="dxa"/>
              <w:right w:w="70" w:type="dxa"/>
            </w:tcMar>
            <w:hideMark/>
          </w:tcPr>
          <w:p w14:paraId="5BDAD7E2"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83" w:type="dxa"/>
            <w:tcMar>
              <w:top w:w="0" w:type="dxa"/>
              <w:left w:w="70" w:type="dxa"/>
              <w:bottom w:w="0" w:type="dxa"/>
              <w:right w:w="70" w:type="dxa"/>
            </w:tcMar>
            <w:hideMark/>
          </w:tcPr>
          <w:p w14:paraId="7598D6AF"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0370F2C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850" w:type="dxa"/>
            <w:tcMar>
              <w:top w:w="0" w:type="dxa"/>
              <w:left w:w="70" w:type="dxa"/>
              <w:bottom w:w="0" w:type="dxa"/>
              <w:right w:w="70" w:type="dxa"/>
            </w:tcMar>
            <w:hideMark/>
          </w:tcPr>
          <w:p w14:paraId="1F1DC7A2"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2" w:type="dxa"/>
          </w:tcPr>
          <w:p w14:paraId="54804C72"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9" w:type="dxa"/>
          </w:tcPr>
          <w:p w14:paraId="59018CE6"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992" w:type="dxa"/>
          </w:tcPr>
          <w:p w14:paraId="2B874B71"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2627EFAC" w14:textId="77777777" w:rsidTr="00E53310">
        <w:trPr>
          <w:jc w:val="center"/>
        </w:trPr>
        <w:tc>
          <w:tcPr>
            <w:tcW w:w="1273" w:type="dxa"/>
            <w:tcMar>
              <w:top w:w="0" w:type="dxa"/>
              <w:left w:w="70" w:type="dxa"/>
              <w:bottom w:w="0" w:type="dxa"/>
              <w:right w:w="70" w:type="dxa"/>
            </w:tcMar>
            <w:vAlign w:val="center"/>
            <w:hideMark/>
          </w:tcPr>
          <w:p w14:paraId="6321A05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2003201</w:t>
            </w:r>
          </w:p>
        </w:tc>
        <w:tc>
          <w:tcPr>
            <w:tcW w:w="3063" w:type="dxa"/>
            <w:tcMar>
              <w:top w:w="0" w:type="dxa"/>
              <w:left w:w="70" w:type="dxa"/>
              <w:bottom w:w="0" w:type="dxa"/>
              <w:right w:w="70" w:type="dxa"/>
            </w:tcMar>
            <w:vAlign w:val="center"/>
            <w:hideMark/>
          </w:tcPr>
          <w:p w14:paraId="1C10A7E3"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Atatürk İlkeleri ve İnkılâp Tarihi-II</w:t>
            </w:r>
          </w:p>
        </w:tc>
        <w:tc>
          <w:tcPr>
            <w:tcW w:w="1183" w:type="dxa"/>
            <w:tcMar>
              <w:top w:w="0" w:type="dxa"/>
              <w:left w:w="70" w:type="dxa"/>
              <w:bottom w:w="0" w:type="dxa"/>
              <w:right w:w="70" w:type="dxa"/>
            </w:tcMar>
            <w:vAlign w:val="center"/>
            <w:hideMark/>
          </w:tcPr>
          <w:p w14:paraId="46056A8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58D3DC2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52B1F00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0F5316C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019E04B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r>
      <w:tr w:rsidR="00DF1DF3" w:rsidRPr="00EE1CF2" w14:paraId="36CE6EFE" w14:textId="77777777" w:rsidTr="00E53310">
        <w:trPr>
          <w:jc w:val="center"/>
        </w:trPr>
        <w:tc>
          <w:tcPr>
            <w:tcW w:w="1273" w:type="dxa"/>
            <w:tcMar>
              <w:top w:w="0" w:type="dxa"/>
              <w:left w:w="70" w:type="dxa"/>
              <w:bottom w:w="0" w:type="dxa"/>
              <w:right w:w="70" w:type="dxa"/>
            </w:tcMar>
            <w:vAlign w:val="center"/>
            <w:hideMark/>
          </w:tcPr>
          <w:p w14:paraId="6522516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2003203</w:t>
            </w:r>
          </w:p>
        </w:tc>
        <w:tc>
          <w:tcPr>
            <w:tcW w:w="3063" w:type="dxa"/>
            <w:tcMar>
              <w:top w:w="0" w:type="dxa"/>
              <w:left w:w="70" w:type="dxa"/>
              <w:bottom w:w="0" w:type="dxa"/>
              <w:right w:w="70" w:type="dxa"/>
            </w:tcMar>
            <w:vAlign w:val="center"/>
            <w:hideMark/>
          </w:tcPr>
          <w:p w14:paraId="7098EEE8"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Türk Dili-II</w:t>
            </w:r>
          </w:p>
        </w:tc>
        <w:tc>
          <w:tcPr>
            <w:tcW w:w="1183" w:type="dxa"/>
            <w:tcMar>
              <w:top w:w="0" w:type="dxa"/>
              <w:left w:w="70" w:type="dxa"/>
              <w:bottom w:w="0" w:type="dxa"/>
              <w:right w:w="70" w:type="dxa"/>
            </w:tcMar>
            <w:vAlign w:val="center"/>
            <w:hideMark/>
          </w:tcPr>
          <w:p w14:paraId="36123BC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748B568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20830C6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5E7E939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38F1FEF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r>
      <w:tr w:rsidR="00DF1DF3" w:rsidRPr="00EE1CF2" w14:paraId="5D89FEA0" w14:textId="77777777" w:rsidTr="00E53310">
        <w:trPr>
          <w:jc w:val="center"/>
        </w:trPr>
        <w:tc>
          <w:tcPr>
            <w:tcW w:w="1273" w:type="dxa"/>
            <w:tcMar>
              <w:top w:w="0" w:type="dxa"/>
              <w:left w:w="70" w:type="dxa"/>
              <w:bottom w:w="0" w:type="dxa"/>
              <w:right w:w="70" w:type="dxa"/>
            </w:tcMar>
            <w:vAlign w:val="center"/>
            <w:hideMark/>
          </w:tcPr>
          <w:p w14:paraId="2884E16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2003204</w:t>
            </w:r>
          </w:p>
        </w:tc>
        <w:tc>
          <w:tcPr>
            <w:tcW w:w="3063" w:type="dxa"/>
            <w:tcMar>
              <w:top w:w="0" w:type="dxa"/>
              <w:left w:w="70" w:type="dxa"/>
              <w:bottom w:w="0" w:type="dxa"/>
              <w:right w:w="70" w:type="dxa"/>
            </w:tcMar>
            <w:vAlign w:val="center"/>
            <w:hideMark/>
          </w:tcPr>
          <w:p w14:paraId="0CC76803"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Yabancı Dil-II</w:t>
            </w:r>
          </w:p>
        </w:tc>
        <w:tc>
          <w:tcPr>
            <w:tcW w:w="1183" w:type="dxa"/>
            <w:tcMar>
              <w:top w:w="0" w:type="dxa"/>
              <w:left w:w="70" w:type="dxa"/>
              <w:bottom w:w="0" w:type="dxa"/>
              <w:right w:w="70" w:type="dxa"/>
            </w:tcMar>
            <w:vAlign w:val="center"/>
            <w:hideMark/>
          </w:tcPr>
          <w:p w14:paraId="58EDF4C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3BD4979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65C93EA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74752D4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4E563DB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r>
      <w:tr w:rsidR="00DF1DF3" w:rsidRPr="00EE1CF2" w14:paraId="0FC3E710" w14:textId="77777777" w:rsidTr="00E53310">
        <w:trPr>
          <w:jc w:val="center"/>
        </w:trPr>
        <w:tc>
          <w:tcPr>
            <w:tcW w:w="1273" w:type="dxa"/>
            <w:tcMar>
              <w:top w:w="0" w:type="dxa"/>
              <w:left w:w="70" w:type="dxa"/>
              <w:bottom w:w="0" w:type="dxa"/>
              <w:right w:w="70" w:type="dxa"/>
            </w:tcMar>
            <w:vAlign w:val="center"/>
            <w:hideMark/>
          </w:tcPr>
          <w:p w14:paraId="11FA30F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2003212</w:t>
            </w:r>
          </w:p>
        </w:tc>
        <w:tc>
          <w:tcPr>
            <w:tcW w:w="3063" w:type="dxa"/>
            <w:tcMar>
              <w:top w:w="0" w:type="dxa"/>
              <w:left w:w="70" w:type="dxa"/>
              <w:bottom w:w="0" w:type="dxa"/>
              <w:right w:w="70" w:type="dxa"/>
            </w:tcMar>
            <w:vAlign w:val="center"/>
            <w:hideMark/>
          </w:tcPr>
          <w:p w14:paraId="463562B3"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Hukuka Giriş</w:t>
            </w:r>
          </w:p>
        </w:tc>
        <w:tc>
          <w:tcPr>
            <w:tcW w:w="1183" w:type="dxa"/>
            <w:tcMar>
              <w:top w:w="0" w:type="dxa"/>
              <w:left w:w="70" w:type="dxa"/>
              <w:bottom w:w="0" w:type="dxa"/>
              <w:right w:w="70" w:type="dxa"/>
            </w:tcMar>
            <w:vAlign w:val="center"/>
            <w:hideMark/>
          </w:tcPr>
          <w:p w14:paraId="0918473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0371E3A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433828A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5C7B9EF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0D8DB0C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74804BA2" w14:textId="77777777" w:rsidTr="00E53310">
        <w:trPr>
          <w:jc w:val="center"/>
        </w:trPr>
        <w:tc>
          <w:tcPr>
            <w:tcW w:w="1273" w:type="dxa"/>
            <w:tcMar>
              <w:top w:w="0" w:type="dxa"/>
              <w:left w:w="70" w:type="dxa"/>
              <w:bottom w:w="0" w:type="dxa"/>
              <w:right w:w="70" w:type="dxa"/>
            </w:tcMar>
            <w:vAlign w:val="center"/>
            <w:hideMark/>
          </w:tcPr>
          <w:p w14:paraId="698414B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2003213</w:t>
            </w:r>
          </w:p>
        </w:tc>
        <w:tc>
          <w:tcPr>
            <w:tcW w:w="3063" w:type="dxa"/>
            <w:tcMar>
              <w:top w:w="0" w:type="dxa"/>
              <w:left w:w="70" w:type="dxa"/>
              <w:bottom w:w="0" w:type="dxa"/>
              <w:right w:w="70" w:type="dxa"/>
            </w:tcMar>
            <w:vAlign w:val="center"/>
            <w:hideMark/>
          </w:tcPr>
          <w:p w14:paraId="0B1AE03C" w14:textId="77777777" w:rsidR="00DF1DF3" w:rsidRPr="00EE1CF2" w:rsidRDefault="00DF1DF3" w:rsidP="00DC5ABC">
            <w:pPr>
              <w:spacing w:after="0" w:line="240" w:lineRule="auto"/>
              <w:rPr>
                <w:rFonts w:eastAsia="Times New Roman" w:cs="Times New Roman"/>
                <w:color w:val="000000"/>
                <w:szCs w:val="24"/>
                <w:lang w:eastAsia="tr-TR"/>
              </w:rPr>
            </w:pPr>
            <w:r w:rsidRPr="00EE1CF2">
              <w:rPr>
                <w:rFonts w:eastAsia="Times New Roman" w:cs="Times New Roman"/>
                <w:color w:val="000000"/>
                <w:szCs w:val="24"/>
                <w:lang w:eastAsia="tr-TR"/>
              </w:rPr>
              <w:t>Sosyal Hizmet Ortamlarında İnceleme</w:t>
            </w:r>
          </w:p>
        </w:tc>
        <w:tc>
          <w:tcPr>
            <w:tcW w:w="1183" w:type="dxa"/>
            <w:tcMar>
              <w:top w:w="0" w:type="dxa"/>
              <w:left w:w="70" w:type="dxa"/>
              <w:bottom w:w="0" w:type="dxa"/>
              <w:right w:w="70" w:type="dxa"/>
            </w:tcMar>
            <w:vAlign w:val="center"/>
            <w:hideMark/>
          </w:tcPr>
          <w:p w14:paraId="2119230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5C61BD7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2CADD2E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709" w:type="dxa"/>
            <w:vAlign w:val="center"/>
          </w:tcPr>
          <w:p w14:paraId="2381820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3A65F54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9</w:t>
            </w:r>
          </w:p>
        </w:tc>
      </w:tr>
      <w:tr w:rsidR="00DF1DF3" w:rsidRPr="00EE1CF2" w14:paraId="0F6472CA" w14:textId="77777777" w:rsidTr="00E53310">
        <w:trPr>
          <w:jc w:val="center"/>
        </w:trPr>
        <w:tc>
          <w:tcPr>
            <w:tcW w:w="1273" w:type="dxa"/>
            <w:tcMar>
              <w:top w:w="0" w:type="dxa"/>
              <w:left w:w="70" w:type="dxa"/>
              <w:bottom w:w="0" w:type="dxa"/>
              <w:right w:w="70" w:type="dxa"/>
            </w:tcMar>
            <w:vAlign w:val="center"/>
            <w:hideMark/>
          </w:tcPr>
          <w:p w14:paraId="78E27CAF" w14:textId="77777777" w:rsidR="00DF1DF3" w:rsidRPr="00EE1CF2" w:rsidRDefault="00DF1DF3" w:rsidP="00DC5ABC">
            <w:pPr>
              <w:spacing w:after="0" w:line="240" w:lineRule="auto"/>
              <w:ind w:left="68"/>
              <w:jc w:val="center"/>
              <w:rPr>
                <w:rFonts w:eastAsia="Times New Roman" w:cs="Times New Roman"/>
                <w:bCs/>
                <w:szCs w:val="24"/>
                <w:lang w:eastAsia="tr-TR"/>
              </w:rPr>
            </w:pPr>
            <w:r w:rsidRPr="00EE1CF2">
              <w:rPr>
                <w:rFonts w:eastAsia="Times New Roman" w:cs="Times New Roman"/>
                <w:bCs/>
                <w:szCs w:val="24"/>
                <w:lang w:eastAsia="tr-TR"/>
              </w:rPr>
              <w:t>2003214</w:t>
            </w:r>
          </w:p>
        </w:tc>
        <w:tc>
          <w:tcPr>
            <w:tcW w:w="3063" w:type="dxa"/>
            <w:tcMar>
              <w:top w:w="0" w:type="dxa"/>
              <w:left w:w="70" w:type="dxa"/>
              <w:bottom w:w="0" w:type="dxa"/>
              <w:right w:w="70" w:type="dxa"/>
            </w:tcMar>
            <w:vAlign w:val="center"/>
            <w:hideMark/>
          </w:tcPr>
          <w:p w14:paraId="23D64913" w14:textId="77777777" w:rsidR="00DF1DF3" w:rsidRPr="00EE1CF2" w:rsidRDefault="00DF1DF3" w:rsidP="00DC5ABC">
            <w:pPr>
              <w:spacing w:after="0" w:line="240" w:lineRule="auto"/>
              <w:rPr>
                <w:rFonts w:eastAsia="Times New Roman" w:cs="Times New Roman"/>
                <w:color w:val="000000"/>
                <w:szCs w:val="24"/>
                <w:lang w:eastAsia="tr-TR"/>
              </w:rPr>
            </w:pPr>
            <w:r w:rsidRPr="00EE1CF2">
              <w:rPr>
                <w:rFonts w:eastAsia="Times New Roman" w:cs="Times New Roman"/>
                <w:szCs w:val="24"/>
                <w:lang w:eastAsia="tr-TR"/>
              </w:rPr>
              <w:t>Gençlik, Toplum ve Sosyal Hizmetler</w:t>
            </w:r>
          </w:p>
        </w:tc>
        <w:tc>
          <w:tcPr>
            <w:tcW w:w="1183" w:type="dxa"/>
            <w:tcMar>
              <w:top w:w="0" w:type="dxa"/>
              <w:left w:w="70" w:type="dxa"/>
              <w:bottom w:w="0" w:type="dxa"/>
              <w:right w:w="70" w:type="dxa"/>
            </w:tcMar>
            <w:vAlign w:val="center"/>
            <w:hideMark/>
          </w:tcPr>
          <w:p w14:paraId="6EBE2F5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112B542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4649437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03AD6B5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2EFBDD4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5245E889" w14:textId="77777777" w:rsidTr="00E53310">
        <w:trPr>
          <w:jc w:val="center"/>
        </w:trPr>
        <w:tc>
          <w:tcPr>
            <w:tcW w:w="1273" w:type="dxa"/>
            <w:tcMar>
              <w:top w:w="0" w:type="dxa"/>
              <w:left w:w="70" w:type="dxa"/>
              <w:bottom w:w="0" w:type="dxa"/>
              <w:right w:w="70" w:type="dxa"/>
            </w:tcMar>
            <w:vAlign w:val="center"/>
          </w:tcPr>
          <w:p w14:paraId="1B94773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2003215</w:t>
            </w:r>
          </w:p>
        </w:tc>
        <w:tc>
          <w:tcPr>
            <w:tcW w:w="3063" w:type="dxa"/>
            <w:tcMar>
              <w:top w:w="0" w:type="dxa"/>
              <w:left w:w="70" w:type="dxa"/>
              <w:bottom w:w="0" w:type="dxa"/>
              <w:right w:w="70" w:type="dxa"/>
            </w:tcMar>
            <w:vAlign w:val="center"/>
          </w:tcPr>
          <w:p w14:paraId="29AF406B"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Felsefeye Giriş</w:t>
            </w:r>
          </w:p>
        </w:tc>
        <w:tc>
          <w:tcPr>
            <w:tcW w:w="1183" w:type="dxa"/>
            <w:tcMar>
              <w:top w:w="0" w:type="dxa"/>
              <w:left w:w="70" w:type="dxa"/>
              <w:bottom w:w="0" w:type="dxa"/>
              <w:right w:w="70" w:type="dxa"/>
            </w:tcMar>
            <w:vAlign w:val="center"/>
          </w:tcPr>
          <w:p w14:paraId="434719D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tcPr>
          <w:p w14:paraId="19B8410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4CA45CA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5884213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5FFB99B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61BD2297" w14:textId="77777777" w:rsidTr="00E53310">
        <w:trPr>
          <w:jc w:val="center"/>
        </w:trPr>
        <w:tc>
          <w:tcPr>
            <w:tcW w:w="1273" w:type="dxa"/>
            <w:shd w:val="clear" w:color="auto" w:fill="auto"/>
            <w:tcMar>
              <w:top w:w="0" w:type="dxa"/>
              <w:left w:w="70" w:type="dxa"/>
              <w:bottom w:w="0" w:type="dxa"/>
              <w:right w:w="70" w:type="dxa"/>
            </w:tcMar>
            <w:hideMark/>
          </w:tcPr>
          <w:p w14:paraId="5EF6B9C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063" w:type="dxa"/>
            <w:shd w:val="clear" w:color="auto" w:fill="auto"/>
            <w:tcMar>
              <w:top w:w="0" w:type="dxa"/>
              <w:left w:w="70" w:type="dxa"/>
              <w:bottom w:w="0" w:type="dxa"/>
              <w:right w:w="70" w:type="dxa"/>
            </w:tcMar>
            <w:hideMark/>
          </w:tcPr>
          <w:p w14:paraId="3A427B69" w14:textId="77777777" w:rsidR="00DF1DF3" w:rsidRPr="00EE1CF2" w:rsidRDefault="00DF1DF3" w:rsidP="00DC5ABC">
            <w:pPr>
              <w:spacing w:after="0" w:line="240" w:lineRule="auto"/>
              <w:rPr>
                <w:rFonts w:eastAsia="Times New Roman" w:cs="Times New Roman"/>
                <w:szCs w:val="24"/>
                <w:lang w:eastAsia="tr-TR"/>
              </w:rPr>
            </w:pPr>
          </w:p>
        </w:tc>
        <w:tc>
          <w:tcPr>
            <w:tcW w:w="1183" w:type="dxa"/>
            <w:shd w:val="clear" w:color="auto" w:fill="auto"/>
            <w:tcMar>
              <w:top w:w="0" w:type="dxa"/>
              <w:left w:w="70" w:type="dxa"/>
              <w:bottom w:w="0" w:type="dxa"/>
              <w:right w:w="70" w:type="dxa"/>
            </w:tcMar>
            <w:vAlign w:val="center"/>
            <w:hideMark/>
          </w:tcPr>
          <w:p w14:paraId="23853CBE" w14:textId="77777777" w:rsidR="00DF1DF3" w:rsidRPr="00EE1CF2" w:rsidRDefault="00DF1DF3" w:rsidP="00DC5ABC">
            <w:pPr>
              <w:spacing w:after="0" w:line="240" w:lineRule="auto"/>
              <w:jc w:val="center"/>
              <w:rPr>
                <w:rFonts w:eastAsia="Times New Roman" w:cs="Times New Roman"/>
                <w:szCs w:val="24"/>
                <w:lang w:eastAsia="tr-TR"/>
              </w:rPr>
            </w:pPr>
          </w:p>
        </w:tc>
        <w:tc>
          <w:tcPr>
            <w:tcW w:w="850" w:type="dxa"/>
            <w:shd w:val="clear" w:color="auto" w:fill="auto"/>
            <w:tcMar>
              <w:top w:w="0" w:type="dxa"/>
              <w:left w:w="70" w:type="dxa"/>
              <w:bottom w:w="0" w:type="dxa"/>
              <w:right w:w="70" w:type="dxa"/>
            </w:tcMar>
            <w:vAlign w:val="center"/>
            <w:hideMark/>
          </w:tcPr>
          <w:p w14:paraId="4978177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17</w:t>
            </w:r>
          </w:p>
        </w:tc>
        <w:tc>
          <w:tcPr>
            <w:tcW w:w="992" w:type="dxa"/>
            <w:shd w:val="clear" w:color="auto" w:fill="auto"/>
          </w:tcPr>
          <w:p w14:paraId="1F2842C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709" w:type="dxa"/>
            <w:shd w:val="clear" w:color="auto" w:fill="auto"/>
            <w:vAlign w:val="center"/>
          </w:tcPr>
          <w:p w14:paraId="6695FE3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992" w:type="dxa"/>
            <w:shd w:val="clear" w:color="auto" w:fill="auto"/>
          </w:tcPr>
          <w:p w14:paraId="234679D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2FE4F3DE" w14:textId="77777777" w:rsidR="00DF1DF3" w:rsidRPr="00EE1CF2" w:rsidRDefault="00DF1DF3" w:rsidP="00DC5ABC">
      <w:pPr>
        <w:spacing w:after="0" w:line="240" w:lineRule="auto"/>
        <w:rPr>
          <w:rFonts w:eastAsia="Times New Roman" w:cs="Times New Roman"/>
          <w:b/>
          <w:szCs w:val="24"/>
          <w:lang w:eastAsia="tr-TR"/>
        </w:rPr>
      </w:pPr>
    </w:p>
    <w:p w14:paraId="7D6C4C88"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III.</w:t>
      </w:r>
      <w:r w:rsidRPr="00EE1CF2">
        <w:rPr>
          <w:rFonts w:eastAsia="Times New Roman" w:cs="Times New Roman"/>
          <w:b/>
          <w:color w:val="000000"/>
          <w:szCs w:val="24"/>
          <w:lang w:eastAsia="tr-TR"/>
        </w:rPr>
        <w:t xml:space="preserve">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73"/>
        <w:gridCol w:w="3260"/>
        <w:gridCol w:w="1134"/>
        <w:gridCol w:w="702"/>
        <w:gridCol w:w="992"/>
        <w:gridCol w:w="709"/>
        <w:gridCol w:w="992"/>
      </w:tblGrid>
      <w:tr w:rsidR="00DF1DF3" w:rsidRPr="00EE1CF2" w14:paraId="3D93CD66" w14:textId="77777777" w:rsidTr="00E53310">
        <w:trPr>
          <w:jc w:val="center"/>
        </w:trPr>
        <w:tc>
          <w:tcPr>
            <w:tcW w:w="1273" w:type="dxa"/>
            <w:tcMar>
              <w:top w:w="0" w:type="dxa"/>
              <w:left w:w="70" w:type="dxa"/>
              <w:bottom w:w="0" w:type="dxa"/>
              <w:right w:w="70" w:type="dxa"/>
            </w:tcMar>
            <w:hideMark/>
          </w:tcPr>
          <w:p w14:paraId="3EC10926"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260" w:type="dxa"/>
            <w:tcMar>
              <w:top w:w="0" w:type="dxa"/>
              <w:left w:w="70" w:type="dxa"/>
              <w:bottom w:w="0" w:type="dxa"/>
              <w:right w:w="70" w:type="dxa"/>
            </w:tcMar>
            <w:hideMark/>
          </w:tcPr>
          <w:p w14:paraId="0E88C781"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34" w:type="dxa"/>
            <w:tcMar>
              <w:top w:w="0" w:type="dxa"/>
              <w:left w:w="70" w:type="dxa"/>
              <w:bottom w:w="0" w:type="dxa"/>
              <w:right w:w="70" w:type="dxa"/>
            </w:tcMar>
            <w:hideMark/>
          </w:tcPr>
          <w:p w14:paraId="305A6B64"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17D6B8C4"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702" w:type="dxa"/>
            <w:tcMar>
              <w:top w:w="0" w:type="dxa"/>
              <w:left w:w="70" w:type="dxa"/>
              <w:bottom w:w="0" w:type="dxa"/>
              <w:right w:w="70" w:type="dxa"/>
            </w:tcMar>
            <w:hideMark/>
          </w:tcPr>
          <w:p w14:paraId="237AFE16"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2" w:type="dxa"/>
          </w:tcPr>
          <w:p w14:paraId="40726563"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9" w:type="dxa"/>
          </w:tcPr>
          <w:p w14:paraId="7FA8672B"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992" w:type="dxa"/>
          </w:tcPr>
          <w:p w14:paraId="7A8AE583"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305FA993" w14:textId="77777777" w:rsidTr="00E53310">
        <w:trPr>
          <w:jc w:val="center"/>
        </w:trPr>
        <w:tc>
          <w:tcPr>
            <w:tcW w:w="1273" w:type="dxa"/>
            <w:shd w:val="clear" w:color="auto" w:fill="auto"/>
            <w:tcMar>
              <w:top w:w="0" w:type="dxa"/>
              <w:left w:w="70" w:type="dxa"/>
              <w:bottom w:w="0" w:type="dxa"/>
              <w:right w:w="70" w:type="dxa"/>
            </w:tcMar>
            <w:hideMark/>
          </w:tcPr>
          <w:p w14:paraId="6A3B90C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2003305</w:t>
            </w:r>
          </w:p>
        </w:tc>
        <w:tc>
          <w:tcPr>
            <w:tcW w:w="3260" w:type="dxa"/>
            <w:shd w:val="clear" w:color="auto" w:fill="auto"/>
            <w:tcMar>
              <w:top w:w="0" w:type="dxa"/>
              <w:left w:w="70" w:type="dxa"/>
              <w:bottom w:w="0" w:type="dxa"/>
              <w:right w:w="70" w:type="dxa"/>
            </w:tcMar>
            <w:hideMark/>
          </w:tcPr>
          <w:p w14:paraId="0A2F0502"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İnsan Davranışı ve Sosyal Çevre-I</w:t>
            </w:r>
          </w:p>
        </w:tc>
        <w:tc>
          <w:tcPr>
            <w:tcW w:w="1134" w:type="dxa"/>
            <w:shd w:val="clear" w:color="auto" w:fill="auto"/>
            <w:tcMar>
              <w:top w:w="0" w:type="dxa"/>
              <w:left w:w="70" w:type="dxa"/>
              <w:bottom w:w="0" w:type="dxa"/>
              <w:right w:w="70" w:type="dxa"/>
            </w:tcMar>
            <w:vAlign w:val="center"/>
            <w:hideMark/>
          </w:tcPr>
          <w:p w14:paraId="48DFCCD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702" w:type="dxa"/>
            <w:shd w:val="clear" w:color="auto" w:fill="auto"/>
            <w:tcMar>
              <w:top w:w="0" w:type="dxa"/>
              <w:left w:w="70" w:type="dxa"/>
              <w:bottom w:w="0" w:type="dxa"/>
              <w:right w:w="70" w:type="dxa"/>
            </w:tcMar>
            <w:vAlign w:val="center"/>
            <w:hideMark/>
          </w:tcPr>
          <w:p w14:paraId="4CC2D11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shd w:val="clear" w:color="auto" w:fill="auto"/>
            <w:vAlign w:val="center"/>
          </w:tcPr>
          <w:p w14:paraId="68DB350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shd w:val="clear" w:color="auto" w:fill="auto"/>
            <w:vAlign w:val="center"/>
          </w:tcPr>
          <w:p w14:paraId="3C8EC5D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shd w:val="clear" w:color="auto" w:fill="auto"/>
            <w:vAlign w:val="center"/>
          </w:tcPr>
          <w:p w14:paraId="4C493AC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71C6F87B" w14:textId="77777777" w:rsidTr="00E53310">
        <w:trPr>
          <w:jc w:val="center"/>
        </w:trPr>
        <w:tc>
          <w:tcPr>
            <w:tcW w:w="1273" w:type="dxa"/>
            <w:tcMar>
              <w:top w:w="0" w:type="dxa"/>
              <w:left w:w="70" w:type="dxa"/>
              <w:bottom w:w="0" w:type="dxa"/>
              <w:right w:w="70" w:type="dxa"/>
            </w:tcMar>
            <w:hideMark/>
          </w:tcPr>
          <w:p w14:paraId="60F92D5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2003308</w:t>
            </w:r>
          </w:p>
        </w:tc>
        <w:tc>
          <w:tcPr>
            <w:tcW w:w="3260" w:type="dxa"/>
            <w:tcMar>
              <w:top w:w="0" w:type="dxa"/>
              <w:left w:w="70" w:type="dxa"/>
              <w:bottom w:w="0" w:type="dxa"/>
              <w:right w:w="70" w:type="dxa"/>
            </w:tcMar>
            <w:vAlign w:val="center"/>
            <w:hideMark/>
          </w:tcPr>
          <w:p w14:paraId="524E3521"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 xml:space="preserve">Genel İktisada Giriş </w:t>
            </w:r>
          </w:p>
        </w:tc>
        <w:tc>
          <w:tcPr>
            <w:tcW w:w="1134" w:type="dxa"/>
            <w:tcMar>
              <w:top w:w="0" w:type="dxa"/>
              <w:left w:w="70" w:type="dxa"/>
              <w:bottom w:w="0" w:type="dxa"/>
              <w:right w:w="70" w:type="dxa"/>
            </w:tcMar>
            <w:vAlign w:val="center"/>
            <w:hideMark/>
          </w:tcPr>
          <w:p w14:paraId="1D5925D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702" w:type="dxa"/>
            <w:tcMar>
              <w:top w:w="0" w:type="dxa"/>
              <w:left w:w="70" w:type="dxa"/>
              <w:bottom w:w="0" w:type="dxa"/>
              <w:right w:w="70" w:type="dxa"/>
            </w:tcMar>
            <w:vAlign w:val="center"/>
            <w:hideMark/>
          </w:tcPr>
          <w:p w14:paraId="000E077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35424AC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4B3CBF7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748A1EA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36A8CE22" w14:textId="77777777" w:rsidTr="00E53310">
        <w:trPr>
          <w:jc w:val="center"/>
        </w:trPr>
        <w:tc>
          <w:tcPr>
            <w:tcW w:w="1273" w:type="dxa"/>
            <w:tcMar>
              <w:top w:w="0" w:type="dxa"/>
              <w:left w:w="70" w:type="dxa"/>
              <w:bottom w:w="0" w:type="dxa"/>
              <w:right w:w="70" w:type="dxa"/>
            </w:tcMar>
            <w:hideMark/>
          </w:tcPr>
          <w:p w14:paraId="793784C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2003309</w:t>
            </w:r>
          </w:p>
        </w:tc>
        <w:tc>
          <w:tcPr>
            <w:tcW w:w="3260" w:type="dxa"/>
            <w:tcMar>
              <w:top w:w="0" w:type="dxa"/>
              <w:left w:w="70" w:type="dxa"/>
              <w:bottom w:w="0" w:type="dxa"/>
              <w:right w:w="70" w:type="dxa"/>
            </w:tcMar>
            <w:vAlign w:val="center"/>
            <w:hideMark/>
          </w:tcPr>
          <w:p w14:paraId="61EE07D5"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color w:val="000000"/>
                <w:szCs w:val="24"/>
                <w:lang w:eastAsia="tr-TR"/>
              </w:rPr>
              <w:t>İstatistik</w:t>
            </w:r>
          </w:p>
        </w:tc>
        <w:tc>
          <w:tcPr>
            <w:tcW w:w="1134" w:type="dxa"/>
            <w:tcMar>
              <w:top w:w="0" w:type="dxa"/>
              <w:left w:w="70" w:type="dxa"/>
              <w:bottom w:w="0" w:type="dxa"/>
              <w:right w:w="70" w:type="dxa"/>
            </w:tcMar>
            <w:vAlign w:val="center"/>
            <w:hideMark/>
          </w:tcPr>
          <w:p w14:paraId="03AF571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702" w:type="dxa"/>
            <w:tcMar>
              <w:top w:w="0" w:type="dxa"/>
              <w:left w:w="70" w:type="dxa"/>
              <w:bottom w:w="0" w:type="dxa"/>
              <w:right w:w="70" w:type="dxa"/>
            </w:tcMar>
            <w:vAlign w:val="center"/>
            <w:hideMark/>
          </w:tcPr>
          <w:p w14:paraId="78ADBA1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992" w:type="dxa"/>
            <w:vAlign w:val="center"/>
          </w:tcPr>
          <w:p w14:paraId="3BC9EEC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709" w:type="dxa"/>
            <w:vAlign w:val="center"/>
          </w:tcPr>
          <w:p w14:paraId="4CDA5F6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708B9A3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0FD3A4CF" w14:textId="77777777" w:rsidTr="00E53310">
        <w:trPr>
          <w:jc w:val="center"/>
        </w:trPr>
        <w:tc>
          <w:tcPr>
            <w:tcW w:w="1273" w:type="dxa"/>
            <w:tcMar>
              <w:top w:w="0" w:type="dxa"/>
              <w:left w:w="70" w:type="dxa"/>
              <w:bottom w:w="0" w:type="dxa"/>
              <w:right w:w="70" w:type="dxa"/>
            </w:tcMar>
            <w:hideMark/>
          </w:tcPr>
          <w:p w14:paraId="04F8BC3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2003310</w:t>
            </w:r>
          </w:p>
        </w:tc>
        <w:tc>
          <w:tcPr>
            <w:tcW w:w="3260" w:type="dxa"/>
            <w:tcMar>
              <w:top w:w="0" w:type="dxa"/>
              <w:left w:w="70" w:type="dxa"/>
              <w:bottom w:w="0" w:type="dxa"/>
              <w:right w:w="70" w:type="dxa"/>
            </w:tcMar>
            <w:vAlign w:val="center"/>
            <w:hideMark/>
          </w:tcPr>
          <w:p w14:paraId="5558E62A"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color w:val="000000"/>
                <w:szCs w:val="24"/>
                <w:lang w:eastAsia="tr-TR"/>
              </w:rPr>
              <w:t>Araştırma Teknikleri-I</w:t>
            </w:r>
          </w:p>
        </w:tc>
        <w:tc>
          <w:tcPr>
            <w:tcW w:w="1134" w:type="dxa"/>
            <w:tcMar>
              <w:top w:w="0" w:type="dxa"/>
              <w:left w:w="70" w:type="dxa"/>
              <w:bottom w:w="0" w:type="dxa"/>
              <w:right w:w="70" w:type="dxa"/>
            </w:tcMar>
            <w:vAlign w:val="center"/>
            <w:hideMark/>
          </w:tcPr>
          <w:p w14:paraId="4E82B9D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702" w:type="dxa"/>
            <w:tcMar>
              <w:top w:w="0" w:type="dxa"/>
              <w:left w:w="70" w:type="dxa"/>
              <w:bottom w:w="0" w:type="dxa"/>
              <w:right w:w="70" w:type="dxa"/>
            </w:tcMar>
            <w:vAlign w:val="center"/>
            <w:hideMark/>
          </w:tcPr>
          <w:p w14:paraId="08204C1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5A14DAA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6D15755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vAlign w:val="center"/>
          </w:tcPr>
          <w:p w14:paraId="6B434C5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69A92937" w14:textId="77777777" w:rsidTr="00E53310">
        <w:trPr>
          <w:jc w:val="center"/>
        </w:trPr>
        <w:tc>
          <w:tcPr>
            <w:tcW w:w="1273" w:type="dxa"/>
            <w:shd w:val="clear" w:color="auto" w:fill="auto"/>
            <w:tcMar>
              <w:top w:w="0" w:type="dxa"/>
              <w:left w:w="70" w:type="dxa"/>
              <w:bottom w:w="0" w:type="dxa"/>
              <w:right w:w="70" w:type="dxa"/>
            </w:tcMar>
            <w:hideMark/>
          </w:tcPr>
          <w:p w14:paraId="4566438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2003319</w:t>
            </w:r>
          </w:p>
        </w:tc>
        <w:tc>
          <w:tcPr>
            <w:tcW w:w="3260" w:type="dxa"/>
            <w:shd w:val="clear" w:color="auto" w:fill="auto"/>
            <w:tcMar>
              <w:top w:w="0" w:type="dxa"/>
              <w:left w:w="70" w:type="dxa"/>
              <w:bottom w:w="0" w:type="dxa"/>
              <w:right w:w="70" w:type="dxa"/>
            </w:tcMar>
            <w:hideMark/>
          </w:tcPr>
          <w:p w14:paraId="7F39AA4B"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Sosyal Hizmet Kuramları-I</w:t>
            </w:r>
          </w:p>
        </w:tc>
        <w:tc>
          <w:tcPr>
            <w:tcW w:w="1134" w:type="dxa"/>
            <w:shd w:val="clear" w:color="auto" w:fill="auto"/>
            <w:tcMar>
              <w:top w:w="0" w:type="dxa"/>
              <w:left w:w="70" w:type="dxa"/>
              <w:bottom w:w="0" w:type="dxa"/>
              <w:right w:w="70" w:type="dxa"/>
            </w:tcMar>
            <w:vAlign w:val="center"/>
            <w:hideMark/>
          </w:tcPr>
          <w:p w14:paraId="6247030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702" w:type="dxa"/>
            <w:shd w:val="clear" w:color="auto" w:fill="auto"/>
            <w:tcMar>
              <w:top w:w="0" w:type="dxa"/>
              <w:left w:w="70" w:type="dxa"/>
              <w:bottom w:w="0" w:type="dxa"/>
              <w:right w:w="70" w:type="dxa"/>
            </w:tcMar>
            <w:vAlign w:val="center"/>
            <w:hideMark/>
          </w:tcPr>
          <w:p w14:paraId="594CAA5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shd w:val="clear" w:color="auto" w:fill="auto"/>
            <w:vAlign w:val="center"/>
          </w:tcPr>
          <w:p w14:paraId="6D2EBFC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shd w:val="clear" w:color="auto" w:fill="auto"/>
            <w:vAlign w:val="center"/>
          </w:tcPr>
          <w:p w14:paraId="3580847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2" w:type="dxa"/>
            <w:shd w:val="clear" w:color="auto" w:fill="auto"/>
            <w:vAlign w:val="center"/>
          </w:tcPr>
          <w:p w14:paraId="1E66D29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7</w:t>
            </w:r>
          </w:p>
        </w:tc>
      </w:tr>
      <w:tr w:rsidR="00DF1DF3" w:rsidRPr="00EE1CF2" w14:paraId="16AD09E1" w14:textId="77777777" w:rsidTr="00E53310">
        <w:trPr>
          <w:trHeight w:val="267"/>
          <w:jc w:val="center"/>
        </w:trPr>
        <w:tc>
          <w:tcPr>
            <w:tcW w:w="1273" w:type="dxa"/>
            <w:tcMar>
              <w:top w:w="0" w:type="dxa"/>
              <w:left w:w="70" w:type="dxa"/>
              <w:bottom w:w="0" w:type="dxa"/>
              <w:right w:w="70" w:type="dxa"/>
            </w:tcMar>
            <w:hideMark/>
          </w:tcPr>
          <w:p w14:paraId="199F1EB1" w14:textId="77777777" w:rsidR="00DF1DF3" w:rsidRPr="00EE1CF2" w:rsidRDefault="00DF1DF3" w:rsidP="00DC5ABC">
            <w:pPr>
              <w:spacing w:after="0" w:line="240" w:lineRule="auto"/>
              <w:jc w:val="center"/>
              <w:rPr>
                <w:rFonts w:eastAsia="Times New Roman" w:cs="Times New Roman"/>
                <w:szCs w:val="24"/>
                <w:lang w:eastAsia="tr-TR"/>
              </w:rPr>
            </w:pPr>
          </w:p>
        </w:tc>
        <w:tc>
          <w:tcPr>
            <w:tcW w:w="3260" w:type="dxa"/>
            <w:tcMar>
              <w:top w:w="0" w:type="dxa"/>
              <w:left w:w="70" w:type="dxa"/>
              <w:bottom w:w="0" w:type="dxa"/>
              <w:right w:w="70" w:type="dxa"/>
            </w:tcMar>
            <w:vAlign w:val="center"/>
            <w:hideMark/>
          </w:tcPr>
          <w:p w14:paraId="08691B82"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Seçmeli Ders I</w:t>
            </w:r>
          </w:p>
        </w:tc>
        <w:tc>
          <w:tcPr>
            <w:tcW w:w="1134" w:type="dxa"/>
            <w:tcMar>
              <w:top w:w="0" w:type="dxa"/>
              <w:left w:w="70" w:type="dxa"/>
              <w:bottom w:w="0" w:type="dxa"/>
              <w:right w:w="70" w:type="dxa"/>
            </w:tcMar>
            <w:vAlign w:val="center"/>
            <w:hideMark/>
          </w:tcPr>
          <w:p w14:paraId="43510E56"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702" w:type="dxa"/>
            <w:tcMar>
              <w:top w:w="0" w:type="dxa"/>
              <w:left w:w="70" w:type="dxa"/>
              <w:bottom w:w="0" w:type="dxa"/>
              <w:right w:w="70" w:type="dxa"/>
            </w:tcMar>
            <w:vAlign w:val="center"/>
            <w:hideMark/>
          </w:tcPr>
          <w:p w14:paraId="179FD75B"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2" w:type="dxa"/>
            <w:vAlign w:val="center"/>
          </w:tcPr>
          <w:p w14:paraId="6A1576E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9" w:type="dxa"/>
            <w:vAlign w:val="center"/>
          </w:tcPr>
          <w:p w14:paraId="54805D2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2" w:type="dxa"/>
            <w:vAlign w:val="center"/>
          </w:tcPr>
          <w:p w14:paraId="5B819E9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28C21FE3" w14:textId="77777777" w:rsidTr="00E53310">
        <w:trPr>
          <w:trHeight w:val="267"/>
          <w:jc w:val="center"/>
        </w:trPr>
        <w:tc>
          <w:tcPr>
            <w:tcW w:w="1273" w:type="dxa"/>
            <w:tcMar>
              <w:top w:w="0" w:type="dxa"/>
              <w:left w:w="70" w:type="dxa"/>
              <w:bottom w:w="0" w:type="dxa"/>
              <w:right w:w="70" w:type="dxa"/>
            </w:tcMar>
            <w:hideMark/>
          </w:tcPr>
          <w:p w14:paraId="0760B11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260" w:type="dxa"/>
            <w:tcMar>
              <w:top w:w="0" w:type="dxa"/>
              <w:left w:w="70" w:type="dxa"/>
              <w:bottom w:w="0" w:type="dxa"/>
              <w:right w:w="70" w:type="dxa"/>
            </w:tcMar>
            <w:vAlign w:val="center"/>
            <w:hideMark/>
          </w:tcPr>
          <w:p w14:paraId="23777E1A" w14:textId="77777777" w:rsidR="00DF1DF3" w:rsidRPr="00EE1CF2" w:rsidRDefault="00DF1DF3" w:rsidP="00DC5ABC">
            <w:pPr>
              <w:spacing w:after="0" w:line="240" w:lineRule="auto"/>
              <w:jc w:val="both"/>
              <w:rPr>
                <w:rFonts w:eastAsia="Times New Roman" w:cs="Times New Roman"/>
                <w:szCs w:val="24"/>
                <w:lang w:eastAsia="tr-TR"/>
              </w:rPr>
            </w:pPr>
          </w:p>
        </w:tc>
        <w:tc>
          <w:tcPr>
            <w:tcW w:w="1134" w:type="dxa"/>
            <w:tcMar>
              <w:top w:w="0" w:type="dxa"/>
              <w:left w:w="70" w:type="dxa"/>
              <w:bottom w:w="0" w:type="dxa"/>
              <w:right w:w="70" w:type="dxa"/>
            </w:tcMar>
            <w:vAlign w:val="center"/>
            <w:hideMark/>
          </w:tcPr>
          <w:p w14:paraId="3A2D79BF" w14:textId="77777777" w:rsidR="00DF1DF3" w:rsidRPr="00EE1CF2" w:rsidRDefault="00DF1DF3" w:rsidP="00DC5ABC">
            <w:pPr>
              <w:spacing w:after="0" w:line="240" w:lineRule="auto"/>
              <w:jc w:val="center"/>
              <w:rPr>
                <w:rFonts w:eastAsia="Times New Roman" w:cs="Times New Roman"/>
                <w:szCs w:val="24"/>
                <w:lang w:eastAsia="tr-TR"/>
              </w:rPr>
            </w:pPr>
          </w:p>
        </w:tc>
        <w:tc>
          <w:tcPr>
            <w:tcW w:w="702" w:type="dxa"/>
            <w:tcMar>
              <w:top w:w="0" w:type="dxa"/>
              <w:left w:w="70" w:type="dxa"/>
              <w:bottom w:w="0" w:type="dxa"/>
              <w:right w:w="70" w:type="dxa"/>
            </w:tcMar>
            <w:vAlign w:val="center"/>
            <w:hideMark/>
          </w:tcPr>
          <w:p w14:paraId="7DA4671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17</w:t>
            </w:r>
          </w:p>
        </w:tc>
        <w:tc>
          <w:tcPr>
            <w:tcW w:w="992" w:type="dxa"/>
            <w:vAlign w:val="center"/>
          </w:tcPr>
          <w:p w14:paraId="2714650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w:t>
            </w:r>
          </w:p>
        </w:tc>
        <w:tc>
          <w:tcPr>
            <w:tcW w:w="709" w:type="dxa"/>
            <w:vAlign w:val="center"/>
          </w:tcPr>
          <w:p w14:paraId="54749EE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992" w:type="dxa"/>
            <w:vAlign w:val="center"/>
          </w:tcPr>
          <w:p w14:paraId="18FFCF5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3A4E14CB" w14:textId="77777777" w:rsidR="00DF1DF3" w:rsidRPr="00EE1CF2" w:rsidRDefault="00DF1DF3" w:rsidP="00DC5ABC">
      <w:pPr>
        <w:spacing w:after="0" w:line="240" w:lineRule="auto"/>
        <w:jc w:val="both"/>
        <w:rPr>
          <w:rFonts w:eastAsia="Times New Roman" w:cs="Times New Roman"/>
          <w:b/>
          <w:bCs/>
          <w:szCs w:val="24"/>
          <w:lang w:eastAsia="tr-TR"/>
        </w:rPr>
      </w:pPr>
    </w:p>
    <w:p w14:paraId="6080749B"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Seçmeli Dersler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
        <w:gridCol w:w="8006"/>
      </w:tblGrid>
      <w:tr w:rsidR="00DF1DF3" w:rsidRPr="00EE1CF2" w14:paraId="775762C1" w14:textId="77777777" w:rsidTr="00E53310">
        <w:trPr>
          <w:trHeight w:val="165"/>
          <w:jc w:val="center"/>
        </w:trPr>
        <w:tc>
          <w:tcPr>
            <w:tcW w:w="993" w:type="dxa"/>
          </w:tcPr>
          <w:p w14:paraId="3B063560"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lastRenderedPageBreak/>
              <w:t>2003301</w:t>
            </w:r>
          </w:p>
        </w:tc>
        <w:tc>
          <w:tcPr>
            <w:tcW w:w="8069" w:type="dxa"/>
          </w:tcPr>
          <w:p w14:paraId="783A8042"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Sağlık </w:t>
            </w:r>
          </w:p>
        </w:tc>
      </w:tr>
      <w:tr w:rsidR="00DF1DF3" w:rsidRPr="00EE1CF2" w14:paraId="6C690C97" w14:textId="77777777" w:rsidTr="00E53310">
        <w:trPr>
          <w:jc w:val="center"/>
        </w:trPr>
        <w:tc>
          <w:tcPr>
            <w:tcW w:w="993" w:type="dxa"/>
          </w:tcPr>
          <w:p w14:paraId="6E746CD6"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2003312</w:t>
            </w:r>
          </w:p>
        </w:tc>
        <w:tc>
          <w:tcPr>
            <w:tcW w:w="8069" w:type="dxa"/>
            <w:vAlign w:val="center"/>
          </w:tcPr>
          <w:p w14:paraId="03804F26"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Genel İşletmecilik Bilgileri</w:t>
            </w:r>
          </w:p>
        </w:tc>
      </w:tr>
      <w:tr w:rsidR="00DF1DF3" w:rsidRPr="00EE1CF2" w14:paraId="700FD51D" w14:textId="77777777" w:rsidTr="00E53310">
        <w:trPr>
          <w:jc w:val="center"/>
        </w:trPr>
        <w:tc>
          <w:tcPr>
            <w:tcW w:w="993" w:type="dxa"/>
          </w:tcPr>
          <w:p w14:paraId="1514E802"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2003314</w:t>
            </w:r>
          </w:p>
        </w:tc>
        <w:tc>
          <w:tcPr>
            <w:tcW w:w="8069" w:type="dxa"/>
          </w:tcPr>
          <w:p w14:paraId="5E153E9C"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Kamu Yönetimi ve Sosyal Hizmet</w:t>
            </w:r>
          </w:p>
        </w:tc>
      </w:tr>
      <w:tr w:rsidR="00DF1DF3" w:rsidRPr="00EE1CF2" w14:paraId="2FD85DCB" w14:textId="77777777" w:rsidTr="00E53310">
        <w:trPr>
          <w:jc w:val="center"/>
        </w:trPr>
        <w:tc>
          <w:tcPr>
            <w:tcW w:w="993" w:type="dxa"/>
          </w:tcPr>
          <w:p w14:paraId="2A6FAFB3"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2003315</w:t>
            </w:r>
          </w:p>
        </w:tc>
        <w:tc>
          <w:tcPr>
            <w:tcW w:w="8069" w:type="dxa"/>
            <w:vAlign w:val="center"/>
          </w:tcPr>
          <w:p w14:paraId="19B42ABD" w14:textId="77777777" w:rsidR="00DF1DF3" w:rsidRPr="00EE1CF2" w:rsidRDefault="00DF1DF3" w:rsidP="00DC5ABC">
            <w:pPr>
              <w:spacing w:after="0" w:line="240" w:lineRule="auto"/>
              <w:jc w:val="both"/>
              <w:rPr>
                <w:rFonts w:eastAsia="Times New Roman" w:cs="Times New Roman"/>
                <w:b/>
                <w:color w:val="000000"/>
                <w:szCs w:val="24"/>
                <w:lang w:eastAsia="tr-TR"/>
              </w:rPr>
            </w:pPr>
            <w:hyperlink r:id="rId30" w:anchor="SH%20104%20Sosyal%20Antropoloji" w:history="1">
              <w:r w:rsidRPr="00EE1CF2">
                <w:rPr>
                  <w:rFonts w:eastAsia="Times New Roman" w:cs="Times New Roman"/>
                  <w:b/>
                  <w:color w:val="000000"/>
                  <w:szCs w:val="24"/>
                  <w:lang w:eastAsia="tr-TR"/>
                </w:rPr>
                <w:t>Sosyal Antropoloji</w:t>
              </w:r>
            </w:hyperlink>
            <w:r w:rsidRPr="00EE1CF2">
              <w:rPr>
                <w:rFonts w:eastAsia="Times New Roman" w:cs="Times New Roman"/>
                <w:b/>
                <w:color w:val="000000"/>
                <w:szCs w:val="24"/>
                <w:lang w:eastAsia="tr-TR"/>
              </w:rPr>
              <w:t xml:space="preserve"> </w:t>
            </w:r>
          </w:p>
        </w:tc>
      </w:tr>
      <w:tr w:rsidR="00DF1DF3" w:rsidRPr="00EE1CF2" w14:paraId="0FC186E3" w14:textId="77777777" w:rsidTr="00E53310">
        <w:trPr>
          <w:trHeight w:val="165"/>
          <w:jc w:val="center"/>
        </w:trPr>
        <w:tc>
          <w:tcPr>
            <w:tcW w:w="993" w:type="dxa"/>
          </w:tcPr>
          <w:p w14:paraId="1A92F304"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2003316</w:t>
            </w:r>
          </w:p>
        </w:tc>
        <w:tc>
          <w:tcPr>
            <w:tcW w:w="8069" w:type="dxa"/>
          </w:tcPr>
          <w:p w14:paraId="128191C2"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Oyun Terapisi</w:t>
            </w:r>
          </w:p>
        </w:tc>
      </w:tr>
      <w:tr w:rsidR="00DF1DF3" w:rsidRPr="00EE1CF2" w14:paraId="632A704D" w14:textId="77777777" w:rsidTr="00E53310">
        <w:trPr>
          <w:jc w:val="center"/>
        </w:trPr>
        <w:tc>
          <w:tcPr>
            <w:tcW w:w="993" w:type="dxa"/>
          </w:tcPr>
          <w:p w14:paraId="0E6069EA"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2003317</w:t>
            </w:r>
          </w:p>
        </w:tc>
        <w:tc>
          <w:tcPr>
            <w:tcW w:w="8069" w:type="dxa"/>
            <w:vAlign w:val="center"/>
          </w:tcPr>
          <w:p w14:paraId="23CBF95F"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İşaret Dili</w:t>
            </w:r>
          </w:p>
        </w:tc>
      </w:tr>
      <w:tr w:rsidR="00DF1DF3" w:rsidRPr="00EE1CF2" w14:paraId="6F712B28" w14:textId="77777777" w:rsidTr="00E53310">
        <w:trPr>
          <w:jc w:val="center"/>
        </w:trPr>
        <w:tc>
          <w:tcPr>
            <w:tcW w:w="993" w:type="dxa"/>
          </w:tcPr>
          <w:p w14:paraId="6E231C0D"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2003318</w:t>
            </w:r>
          </w:p>
        </w:tc>
        <w:tc>
          <w:tcPr>
            <w:tcW w:w="8069" w:type="dxa"/>
          </w:tcPr>
          <w:p w14:paraId="53F81602"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Sosyal Hizmette Rapor Yazma ve Resmi Yazışma Teknikleri</w:t>
            </w:r>
          </w:p>
        </w:tc>
      </w:tr>
    </w:tbl>
    <w:p w14:paraId="630CB63F" w14:textId="77777777" w:rsidR="00DF1DF3" w:rsidRPr="00EE1CF2" w:rsidRDefault="00DF1DF3" w:rsidP="00DC5ABC">
      <w:pPr>
        <w:spacing w:after="0" w:line="240" w:lineRule="auto"/>
        <w:jc w:val="both"/>
        <w:rPr>
          <w:rFonts w:eastAsia="Times New Roman" w:cs="Times New Roman"/>
          <w:b/>
          <w:bCs/>
          <w:szCs w:val="24"/>
          <w:lang w:eastAsia="tr-TR"/>
        </w:rPr>
      </w:pPr>
    </w:p>
    <w:p w14:paraId="79B88C04"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IV.</w:t>
      </w:r>
      <w:r w:rsidRPr="00EE1CF2">
        <w:rPr>
          <w:rFonts w:eastAsia="Times New Roman" w:cs="Times New Roman"/>
          <w:b/>
          <w:color w:val="000000"/>
          <w:szCs w:val="24"/>
          <w:lang w:eastAsia="tr-TR"/>
        </w:rPr>
        <w:t xml:space="preserve">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131"/>
        <w:gridCol w:w="3544"/>
        <w:gridCol w:w="992"/>
        <w:gridCol w:w="850"/>
        <w:gridCol w:w="1134"/>
        <w:gridCol w:w="709"/>
        <w:gridCol w:w="702"/>
      </w:tblGrid>
      <w:tr w:rsidR="00DF1DF3" w:rsidRPr="00EE1CF2" w14:paraId="554AC856" w14:textId="77777777" w:rsidTr="00E53310">
        <w:trPr>
          <w:jc w:val="center"/>
        </w:trPr>
        <w:tc>
          <w:tcPr>
            <w:tcW w:w="1131" w:type="dxa"/>
            <w:tcMar>
              <w:top w:w="0" w:type="dxa"/>
              <w:left w:w="70" w:type="dxa"/>
              <w:bottom w:w="0" w:type="dxa"/>
              <w:right w:w="70" w:type="dxa"/>
            </w:tcMar>
            <w:hideMark/>
          </w:tcPr>
          <w:p w14:paraId="37E05C55"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544" w:type="dxa"/>
            <w:tcMar>
              <w:top w:w="0" w:type="dxa"/>
              <w:left w:w="70" w:type="dxa"/>
              <w:bottom w:w="0" w:type="dxa"/>
              <w:right w:w="70" w:type="dxa"/>
            </w:tcMar>
            <w:hideMark/>
          </w:tcPr>
          <w:p w14:paraId="3542EB7E"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992" w:type="dxa"/>
            <w:tcMar>
              <w:top w:w="0" w:type="dxa"/>
              <w:left w:w="70" w:type="dxa"/>
              <w:bottom w:w="0" w:type="dxa"/>
              <w:right w:w="70" w:type="dxa"/>
            </w:tcMar>
            <w:hideMark/>
          </w:tcPr>
          <w:p w14:paraId="6351069B"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36774D3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850" w:type="dxa"/>
            <w:tcMar>
              <w:top w:w="0" w:type="dxa"/>
              <w:left w:w="70" w:type="dxa"/>
              <w:bottom w:w="0" w:type="dxa"/>
              <w:right w:w="70" w:type="dxa"/>
            </w:tcMar>
            <w:hideMark/>
          </w:tcPr>
          <w:p w14:paraId="19DAEA57"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1134" w:type="dxa"/>
          </w:tcPr>
          <w:p w14:paraId="7E5CC286"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9" w:type="dxa"/>
          </w:tcPr>
          <w:p w14:paraId="479F945A"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702" w:type="dxa"/>
          </w:tcPr>
          <w:p w14:paraId="500B1C55"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4A2278E3" w14:textId="77777777" w:rsidTr="00E53310">
        <w:trPr>
          <w:jc w:val="center"/>
        </w:trPr>
        <w:tc>
          <w:tcPr>
            <w:tcW w:w="1131" w:type="dxa"/>
            <w:tcMar>
              <w:top w:w="0" w:type="dxa"/>
              <w:left w:w="70" w:type="dxa"/>
              <w:bottom w:w="0" w:type="dxa"/>
              <w:right w:w="70" w:type="dxa"/>
            </w:tcMar>
            <w:hideMark/>
          </w:tcPr>
          <w:p w14:paraId="30F474D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2003402</w:t>
            </w:r>
          </w:p>
        </w:tc>
        <w:tc>
          <w:tcPr>
            <w:tcW w:w="3544" w:type="dxa"/>
            <w:tcMar>
              <w:top w:w="0" w:type="dxa"/>
              <w:left w:w="70" w:type="dxa"/>
              <w:bottom w:w="0" w:type="dxa"/>
              <w:right w:w="70" w:type="dxa"/>
            </w:tcMar>
            <w:vAlign w:val="center"/>
            <w:hideMark/>
          </w:tcPr>
          <w:p w14:paraId="2D324D25"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 xml:space="preserve">Sosyal Hizmet Etiği </w:t>
            </w:r>
          </w:p>
        </w:tc>
        <w:tc>
          <w:tcPr>
            <w:tcW w:w="992" w:type="dxa"/>
            <w:tcMar>
              <w:top w:w="0" w:type="dxa"/>
              <w:left w:w="70" w:type="dxa"/>
              <w:bottom w:w="0" w:type="dxa"/>
              <w:right w:w="70" w:type="dxa"/>
            </w:tcMar>
            <w:vAlign w:val="center"/>
            <w:hideMark/>
          </w:tcPr>
          <w:p w14:paraId="7DC64866"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3AD4679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1134" w:type="dxa"/>
            <w:vAlign w:val="center"/>
          </w:tcPr>
          <w:p w14:paraId="0196F37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1707978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702" w:type="dxa"/>
            <w:vAlign w:val="center"/>
          </w:tcPr>
          <w:p w14:paraId="194D6B8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393DB880" w14:textId="77777777" w:rsidTr="00E53310">
        <w:trPr>
          <w:jc w:val="center"/>
        </w:trPr>
        <w:tc>
          <w:tcPr>
            <w:tcW w:w="1131" w:type="dxa"/>
            <w:tcMar>
              <w:top w:w="0" w:type="dxa"/>
              <w:left w:w="70" w:type="dxa"/>
              <w:bottom w:w="0" w:type="dxa"/>
              <w:right w:w="70" w:type="dxa"/>
            </w:tcMar>
            <w:hideMark/>
          </w:tcPr>
          <w:p w14:paraId="27847B1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2003405</w:t>
            </w:r>
          </w:p>
        </w:tc>
        <w:tc>
          <w:tcPr>
            <w:tcW w:w="3544" w:type="dxa"/>
            <w:tcMar>
              <w:top w:w="0" w:type="dxa"/>
              <w:left w:w="70" w:type="dxa"/>
              <w:bottom w:w="0" w:type="dxa"/>
              <w:right w:w="70" w:type="dxa"/>
            </w:tcMar>
            <w:vAlign w:val="center"/>
            <w:hideMark/>
          </w:tcPr>
          <w:p w14:paraId="2071E7D6" w14:textId="77777777" w:rsidR="00DF1DF3" w:rsidRPr="00EE1CF2" w:rsidRDefault="00DF1DF3" w:rsidP="00DC5ABC">
            <w:pPr>
              <w:spacing w:after="0" w:line="240" w:lineRule="auto"/>
              <w:jc w:val="both"/>
              <w:rPr>
                <w:rFonts w:eastAsia="Times New Roman" w:cs="Times New Roman"/>
                <w:color w:val="000000"/>
                <w:szCs w:val="24"/>
                <w:lang w:eastAsia="tr-TR"/>
              </w:rPr>
            </w:pPr>
            <w:hyperlink r:id="rId31" w:anchor="SH%20202%20%C4%B0nsan%20Davran%C4%B1%C5%9F%C4%B1%20ve%20Sosyal%20%C3%87evre%20II" w:history="1">
              <w:r w:rsidRPr="00EE1CF2">
                <w:rPr>
                  <w:rFonts w:eastAsia="Times New Roman" w:cs="Times New Roman"/>
                  <w:color w:val="000000"/>
                  <w:szCs w:val="24"/>
                  <w:lang w:eastAsia="tr-TR"/>
                </w:rPr>
                <w:t>İnsan Davranışı ve Sosyal Çevre-II</w:t>
              </w:r>
            </w:hyperlink>
            <w:r w:rsidRPr="00EE1CF2">
              <w:rPr>
                <w:rFonts w:eastAsia="Times New Roman" w:cs="Times New Roman"/>
                <w:color w:val="000000"/>
                <w:szCs w:val="24"/>
                <w:lang w:eastAsia="tr-TR"/>
              </w:rPr>
              <w:t xml:space="preserve"> </w:t>
            </w:r>
          </w:p>
        </w:tc>
        <w:tc>
          <w:tcPr>
            <w:tcW w:w="992" w:type="dxa"/>
            <w:tcMar>
              <w:top w:w="0" w:type="dxa"/>
              <w:left w:w="70" w:type="dxa"/>
              <w:bottom w:w="0" w:type="dxa"/>
              <w:right w:w="70" w:type="dxa"/>
            </w:tcMar>
            <w:vAlign w:val="center"/>
            <w:hideMark/>
          </w:tcPr>
          <w:p w14:paraId="4CD7BA1C"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0B0B94F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1134" w:type="dxa"/>
            <w:vAlign w:val="center"/>
          </w:tcPr>
          <w:p w14:paraId="565DDA6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6990C77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702" w:type="dxa"/>
            <w:vAlign w:val="center"/>
          </w:tcPr>
          <w:p w14:paraId="7240C11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02D2475F" w14:textId="77777777" w:rsidTr="00E53310">
        <w:trPr>
          <w:jc w:val="center"/>
        </w:trPr>
        <w:tc>
          <w:tcPr>
            <w:tcW w:w="1131" w:type="dxa"/>
            <w:tcMar>
              <w:top w:w="0" w:type="dxa"/>
              <w:left w:w="70" w:type="dxa"/>
              <w:bottom w:w="0" w:type="dxa"/>
              <w:right w:w="70" w:type="dxa"/>
            </w:tcMar>
            <w:hideMark/>
          </w:tcPr>
          <w:p w14:paraId="0FDBD24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2003407</w:t>
            </w:r>
          </w:p>
        </w:tc>
        <w:tc>
          <w:tcPr>
            <w:tcW w:w="3544" w:type="dxa"/>
            <w:tcMar>
              <w:top w:w="0" w:type="dxa"/>
              <w:left w:w="70" w:type="dxa"/>
              <w:bottom w:w="0" w:type="dxa"/>
              <w:right w:w="70" w:type="dxa"/>
            </w:tcMar>
            <w:vAlign w:val="center"/>
            <w:hideMark/>
          </w:tcPr>
          <w:p w14:paraId="7F1DD396"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color w:val="000000"/>
                <w:szCs w:val="24"/>
                <w:lang w:eastAsia="tr-TR"/>
              </w:rPr>
              <w:t>Araştırma Teknikleri – II</w:t>
            </w:r>
          </w:p>
        </w:tc>
        <w:tc>
          <w:tcPr>
            <w:tcW w:w="992" w:type="dxa"/>
            <w:tcMar>
              <w:top w:w="0" w:type="dxa"/>
              <w:left w:w="70" w:type="dxa"/>
              <w:bottom w:w="0" w:type="dxa"/>
              <w:right w:w="70" w:type="dxa"/>
            </w:tcMar>
            <w:vAlign w:val="center"/>
            <w:hideMark/>
          </w:tcPr>
          <w:p w14:paraId="364B28BD"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7C66AF4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1134" w:type="dxa"/>
            <w:vAlign w:val="center"/>
          </w:tcPr>
          <w:p w14:paraId="0A5E2D3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59F9D10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702" w:type="dxa"/>
            <w:vAlign w:val="center"/>
          </w:tcPr>
          <w:p w14:paraId="5FD4D3E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032FD8E6" w14:textId="77777777" w:rsidTr="00E53310">
        <w:trPr>
          <w:jc w:val="center"/>
        </w:trPr>
        <w:tc>
          <w:tcPr>
            <w:tcW w:w="1131" w:type="dxa"/>
            <w:tcMar>
              <w:top w:w="0" w:type="dxa"/>
              <w:left w:w="70" w:type="dxa"/>
              <w:bottom w:w="0" w:type="dxa"/>
              <w:right w:w="70" w:type="dxa"/>
            </w:tcMar>
            <w:hideMark/>
          </w:tcPr>
          <w:p w14:paraId="5808C40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2003411</w:t>
            </w:r>
          </w:p>
        </w:tc>
        <w:tc>
          <w:tcPr>
            <w:tcW w:w="3544" w:type="dxa"/>
            <w:tcMar>
              <w:top w:w="0" w:type="dxa"/>
              <w:left w:w="70" w:type="dxa"/>
              <w:bottom w:w="0" w:type="dxa"/>
              <w:right w:w="70" w:type="dxa"/>
            </w:tcMar>
            <w:hideMark/>
          </w:tcPr>
          <w:p w14:paraId="63561DEF" w14:textId="77777777" w:rsidR="00DF1DF3" w:rsidRPr="00EE1CF2" w:rsidRDefault="00DF1DF3" w:rsidP="00DC5ABC">
            <w:pPr>
              <w:spacing w:after="0" w:line="240" w:lineRule="auto"/>
              <w:rPr>
                <w:rFonts w:eastAsia="Times New Roman" w:cs="Times New Roman"/>
                <w:color w:val="000000"/>
                <w:szCs w:val="24"/>
                <w:lang w:eastAsia="tr-TR"/>
              </w:rPr>
            </w:pPr>
            <w:hyperlink r:id="rId32" w:anchor="SH%20305%20Sosyal%20Politika%20ve%20Planlama" w:history="1">
              <w:r w:rsidRPr="00EE1CF2">
                <w:rPr>
                  <w:rFonts w:eastAsia="Times New Roman" w:cs="Times New Roman"/>
                  <w:color w:val="000000"/>
                  <w:szCs w:val="24"/>
                  <w:lang w:eastAsia="tr-TR"/>
                </w:rPr>
                <w:t>Sosyal Politika ve Planlama</w:t>
              </w:r>
            </w:hyperlink>
            <w:r w:rsidRPr="00EE1CF2">
              <w:rPr>
                <w:rFonts w:eastAsia="Times New Roman" w:cs="Times New Roman"/>
                <w:color w:val="000000"/>
                <w:szCs w:val="24"/>
                <w:lang w:eastAsia="tr-TR"/>
              </w:rPr>
              <w:t xml:space="preserve"> </w:t>
            </w:r>
          </w:p>
        </w:tc>
        <w:tc>
          <w:tcPr>
            <w:tcW w:w="992" w:type="dxa"/>
            <w:tcMar>
              <w:top w:w="0" w:type="dxa"/>
              <w:left w:w="70" w:type="dxa"/>
              <w:bottom w:w="0" w:type="dxa"/>
              <w:right w:w="70" w:type="dxa"/>
            </w:tcMar>
            <w:vAlign w:val="center"/>
            <w:hideMark/>
          </w:tcPr>
          <w:p w14:paraId="79C74A4A"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6D79EB5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1134" w:type="dxa"/>
            <w:vAlign w:val="center"/>
          </w:tcPr>
          <w:p w14:paraId="79478A5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4892AB3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702" w:type="dxa"/>
            <w:vAlign w:val="center"/>
          </w:tcPr>
          <w:p w14:paraId="3DBFD3D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5</w:t>
            </w:r>
          </w:p>
        </w:tc>
      </w:tr>
      <w:tr w:rsidR="00DF1DF3" w:rsidRPr="00EE1CF2" w14:paraId="0F0CD8B2" w14:textId="77777777" w:rsidTr="00E53310">
        <w:trPr>
          <w:jc w:val="center"/>
        </w:trPr>
        <w:tc>
          <w:tcPr>
            <w:tcW w:w="1131" w:type="dxa"/>
            <w:tcMar>
              <w:top w:w="0" w:type="dxa"/>
              <w:left w:w="70" w:type="dxa"/>
              <w:bottom w:w="0" w:type="dxa"/>
              <w:right w:w="70" w:type="dxa"/>
            </w:tcMar>
            <w:hideMark/>
          </w:tcPr>
          <w:p w14:paraId="5DA09C9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2003420</w:t>
            </w:r>
          </w:p>
        </w:tc>
        <w:tc>
          <w:tcPr>
            <w:tcW w:w="3544" w:type="dxa"/>
            <w:tcMar>
              <w:top w:w="0" w:type="dxa"/>
              <w:left w:w="70" w:type="dxa"/>
              <w:bottom w:w="0" w:type="dxa"/>
              <w:right w:w="70" w:type="dxa"/>
            </w:tcMar>
            <w:vAlign w:val="center"/>
            <w:hideMark/>
          </w:tcPr>
          <w:p w14:paraId="75A406B3"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szCs w:val="24"/>
                <w:lang w:eastAsia="tr-TR"/>
              </w:rPr>
              <w:t>Sosyal Hizmet Kuramları-II</w:t>
            </w:r>
          </w:p>
        </w:tc>
        <w:tc>
          <w:tcPr>
            <w:tcW w:w="992" w:type="dxa"/>
            <w:tcMar>
              <w:top w:w="0" w:type="dxa"/>
              <w:left w:w="70" w:type="dxa"/>
              <w:bottom w:w="0" w:type="dxa"/>
              <w:right w:w="70" w:type="dxa"/>
            </w:tcMar>
            <w:vAlign w:val="center"/>
            <w:hideMark/>
          </w:tcPr>
          <w:p w14:paraId="30A1FA90"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511631C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1134" w:type="dxa"/>
            <w:vAlign w:val="center"/>
          </w:tcPr>
          <w:p w14:paraId="5B8002A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58F34B7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702" w:type="dxa"/>
            <w:vAlign w:val="center"/>
          </w:tcPr>
          <w:p w14:paraId="08A3CD6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7</w:t>
            </w:r>
          </w:p>
        </w:tc>
      </w:tr>
      <w:tr w:rsidR="00DF1DF3" w:rsidRPr="00EE1CF2" w14:paraId="326DF576" w14:textId="77777777" w:rsidTr="00E53310">
        <w:trPr>
          <w:trHeight w:val="60"/>
          <w:jc w:val="center"/>
        </w:trPr>
        <w:tc>
          <w:tcPr>
            <w:tcW w:w="1131" w:type="dxa"/>
            <w:tcMar>
              <w:top w:w="0" w:type="dxa"/>
              <w:left w:w="70" w:type="dxa"/>
              <w:bottom w:w="0" w:type="dxa"/>
              <w:right w:w="70" w:type="dxa"/>
            </w:tcMar>
            <w:hideMark/>
          </w:tcPr>
          <w:p w14:paraId="7AE1CF12" w14:textId="77777777" w:rsidR="00DF1DF3" w:rsidRPr="00EE1CF2" w:rsidRDefault="00DF1DF3" w:rsidP="00DC5ABC">
            <w:pPr>
              <w:spacing w:after="0" w:line="240" w:lineRule="auto"/>
              <w:jc w:val="center"/>
              <w:rPr>
                <w:rFonts w:eastAsia="Times New Roman" w:cs="Times New Roman"/>
                <w:szCs w:val="24"/>
                <w:lang w:eastAsia="tr-TR"/>
              </w:rPr>
            </w:pPr>
          </w:p>
        </w:tc>
        <w:tc>
          <w:tcPr>
            <w:tcW w:w="3544" w:type="dxa"/>
            <w:tcMar>
              <w:top w:w="0" w:type="dxa"/>
              <w:left w:w="70" w:type="dxa"/>
              <w:bottom w:w="0" w:type="dxa"/>
              <w:right w:w="70" w:type="dxa"/>
            </w:tcMar>
            <w:hideMark/>
          </w:tcPr>
          <w:p w14:paraId="43D1DE66"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Seçmeli Ders II</w:t>
            </w:r>
          </w:p>
        </w:tc>
        <w:tc>
          <w:tcPr>
            <w:tcW w:w="992" w:type="dxa"/>
            <w:tcMar>
              <w:top w:w="0" w:type="dxa"/>
              <w:left w:w="70" w:type="dxa"/>
              <w:bottom w:w="0" w:type="dxa"/>
              <w:right w:w="70" w:type="dxa"/>
            </w:tcMar>
            <w:vAlign w:val="center"/>
            <w:hideMark/>
          </w:tcPr>
          <w:p w14:paraId="654DC87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740F8BA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1134" w:type="dxa"/>
            <w:vAlign w:val="center"/>
          </w:tcPr>
          <w:p w14:paraId="136CDE55"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9" w:type="dxa"/>
            <w:vAlign w:val="center"/>
          </w:tcPr>
          <w:p w14:paraId="529A2EEE"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702" w:type="dxa"/>
            <w:vAlign w:val="center"/>
          </w:tcPr>
          <w:p w14:paraId="0007485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0EA45D29" w14:textId="77777777" w:rsidTr="00E53310">
        <w:trPr>
          <w:trHeight w:val="60"/>
          <w:jc w:val="center"/>
        </w:trPr>
        <w:tc>
          <w:tcPr>
            <w:tcW w:w="1131" w:type="dxa"/>
            <w:tcMar>
              <w:top w:w="0" w:type="dxa"/>
              <w:left w:w="70" w:type="dxa"/>
              <w:bottom w:w="0" w:type="dxa"/>
              <w:right w:w="70" w:type="dxa"/>
            </w:tcMar>
            <w:hideMark/>
          </w:tcPr>
          <w:p w14:paraId="3F6E85E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544" w:type="dxa"/>
            <w:tcMar>
              <w:top w:w="0" w:type="dxa"/>
              <w:left w:w="70" w:type="dxa"/>
              <w:bottom w:w="0" w:type="dxa"/>
              <w:right w:w="70" w:type="dxa"/>
            </w:tcMar>
            <w:hideMark/>
          </w:tcPr>
          <w:p w14:paraId="0E132AA9" w14:textId="77777777" w:rsidR="00DF1DF3" w:rsidRPr="00EE1CF2" w:rsidRDefault="00DF1DF3" w:rsidP="00DC5ABC">
            <w:pPr>
              <w:spacing w:after="0" w:line="240" w:lineRule="auto"/>
              <w:jc w:val="both"/>
              <w:rPr>
                <w:rFonts w:eastAsia="Times New Roman" w:cs="Times New Roman"/>
                <w:szCs w:val="24"/>
                <w:lang w:eastAsia="tr-TR"/>
              </w:rPr>
            </w:pPr>
          </w:p>
        </w:tc>
        <w:tc>
          <w:tcPr>
            <w:tcW w:w="992" w:type="dxa"/>
            <w:tcMar>
              <w:top w:w="0" w:type="dxa"/>
              <w:left w:w="70" w:type="dxa"/>
              <w:bottom w:w="0" w:type="dxa"/>
              <w:right w:w="70" w:type="dxa"/>
            </w:tcMar>
            <w:vAlign w:val="center"/>
            <w:hideMark/>
          </w:tcPr>
          <w:p w14:paraId="10585D07" w14:textId="77777777" w:rsidR="00DF1DF3" w:rsidRPr="00EE1CF2" w:rsidRDefault="00DF1DF3" w:rsidP="00DC5ABC">
            <w:pPr>
              <w:spacing w:after="0" w:line="240" w:lineRule="auto"/>
              <w:jc w:val="center"/>
              <w:rPr>
                <w:rFonts w:eastAsia="Times New Roman" w:cs="Times New Roman"/>
                <w:szCs w:val="24"/>
                <w:lang w:eastAsia="tr-TR"/>
              </w:rPr>
            </w:pPr>
          </w:p>
        </w:tc>
        <w:tc>
          <w:tcPr>
            <w:tcW w:w="850" w:type="dxa"/>
            <w:tcMar>
              <w:top w:w="0" w:type="dxa"/>
              <w:left w:w="70" w:type="dxa"/>
              <w:bottom w:w="0" w:type="dxa"/>
              <w:right w:w="70" w:type="dxa"/>
            </w:tcMar>
            <w:vAlign w:val="center"/>
            <w:hideMark/>
          </w:tcPr>
          <w:p w14:paraId="28F5A1E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1134" w:type="dxa"/>
            <w:vAlign w:val="center"/>
          </w:tcPr>
          <w:p w14:paraId="7250AB8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9" w:type="dxa"/>
            <w:vAlign w:val="center"/>
          </w:tcPr>
          <w:p w14:paraId="1BD2268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702" w:type="dxa"/>
            <w:vAlign w:val="center"/>
          </w:tcPr>
          <w:p w14:paraId="681BD41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5296A976" w14:textId="77777777" w:rsidR="00DF1DF3" w:rsidRPr="00EE1CF2" w:rsidRDefault="00DF1DF3" w:rsidP="00DC5ABC">
      <w:pPr>
        <w:spacing w:after="0" w:line="240" w:lineRule="auto"/>
        <w:jc w:val="both"/>
        <w:rPr>
          <w:rFonts w:eastAsia="Times New Roman" w:cs="Times New Roman"/>
          <w:b/>
          <w:bCs/>
          <w:szCs w:val="24"/>
          <w:lang w:eastAsia="tr-TR"/>
        </w:rPr>
      </w:pPr>
    </w:p>
    <w:p w14:paraId="78EFFD37"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Seçmeli Dersler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7784"/>
      </w:tblGrid>
      <w:tr w:rsidR="00DF1DF3" w:rsidRPr="00EE1CF2" w14:paraId="377901FB" w14:textId="77777777" w:rsidTr="00E53310">
        <w:trPr>
          <w:jc w:val="center"/>
        </w:trPr>
        <w:tc>
          <w:tcPr>
            <w:tcW w:w="1278" w:type="dxa"/>
          </w:tcPr>
          <w:p w14:paraId="29D20FA8"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2003413</w:t>
            </w:r>
          </w:p>
        </w:tc>
        <w:tc>
          <w:tcPr>
            <w:tcW w:w="7795" w:type="dxa"/>
          </w:tcPr>
          <w:p w14:paraId="7AAF706D"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Yoksulluk ve Sosyal Hizmet</w:t>
            </w:r>
          </w:p>
        </w:tc>
      </w:tr>
      <w:tr w:rsidR="00DF1DF3" w:rsidRPr="00EE1CF2" w14:paraId="33D58644" w14:textId="77777777" w:rsidTr="00E53310">
        <w:trPr>
          <w:jc w:val="center"/>
        </w:trPr>
        <w:tc>
          <w:tcPr>
            <w:tcW w:w="1278" w:type="dxa"/>
          </w:tcPr>
          <w:p w14:paraId="384DC1BE"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2003414</w:t>
            </w:r>
          </w:p>
        </w:tc>
        <w:tc>
          <w:tcPr>
            <w:tcW w:w="7795" w:type="dxa"/>
          </w:tcPr>
          <w:p w14:paraId="1A0E5B69"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Gençlerle Psikodrama</w:t>
            </w:r>
          </w:p>
        </w:tc>
      </w:tr>
      <w:tr w:rsidR="00DF1DF3" w:rsidRPr="00EE1CF2" w14:paraId="45B9E163" w14:textId="77777777" w:rsidTr="00E53310">
        <w:trPr>
          <w:jc w:val="center"/>
        </w:trPr>
        <w:tc>
          <w:tcPr>
            <w:tcW w:w="1278" w:type="dxa"/>
          </w:tcPr>
          <w:p w14:paraId="218C9E3F"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2003415</w:t>
            </w:r>
          </w:p>
        </w:tc>
        <w:tc>
          <w:tcPr>
            <w:tcW w:w="7795" w:type="dxa"/>
          </w:tcPr>
          <w:p w14:paraId="2A9F8B90"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Afetlerde Sosyal Hizmet</w:t>
            </w:r>
          </w:p>
        </w:tc>
      </w:tr>
      <w:tr w:rsidR="00DF1DF3" w:rsidRPr="00EE1CF2" w14:paraId="396D2587" w14:textId="77777777" w:rsidTr="00E53310">
        <w:trPr>
          <w:jc w:val="center"/>
        </w:trPr>
        <w:tc>
          <w:tcPr>
            <w:tcW w:w="1278" w:type="dxa"/>
          </w:tcPr>
          <w:p w14:paraId="07087726"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2003416</w:t>
            </w:r>
          </w:p>
        </w:tc>
        <w:tc>
          <w:tcPr>
            <w:tcW w:w="7795" w:type="dxa"/>
          </w:tcPr>
          <w:p w14:paraId="6ACF9AA9"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Yerel Yönetimler ve Sosyal Hizmet</w:t>
            </w:r>
          </w:p>
        </w:tc>
      </w:tr>
      <w:tr w:rsidR="00DF1DF3" w:rsidRPr="00EE1CF2" w14:paraId="477A72B2" w14:textId="77777777" w:rsidTr="00E53310">
        <w:trPr>
          <w:jc w:val="center"/>
        </w:trPr>
        <w:tc>
          <w:tcPr>
            <w:tcW w:w="1278" w:type="dxa"/>
          </w:tcPr>
          <w:p w14:paraId="2B4587AF"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2003417</w:t>
            </w:r>
          </w:p>
        </w:tc>
        <w:tc>
          <w:tcPr>
            <w:tcW w:w="7795" w:type="dxa"/>
          </w:tcPr>
          <w:p w14:paraId="2572FDAC"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Literatürde Sosyal Hizmet</w:t>
            </w:r>
          </w:p>
        </w:tc>
      </w:tr>
      <w:tr w:rsidR="00DF1DF3" w:rsidRPr="00EE1CF2" w14:paraId="263D24FD" w14:textId="77777777" w:rsidTr="00E53310">
        <w:trPr>
          <w:jc w:val="center"/>
        </w:trPr>
        <w:tc>
          <w:tcPr>
            <w:tcW w:w="1278" w:type="dxa"/>
          </w:tcPr>
          <w:p w14:paraId="3F8EEDE2"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2003419</w:t>
            </w:r>
          </w:p>
        </w:tc>
        <w:tc>
          <w:tcPr>
            <w:tcW w:w="7795" w:type="dxa"/>
          </w:tcPr>
          <w:p w14:paraId="6948BB0F"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Sivil Toplum Kuruluşları ve Sosyal Hizmet</w:t>
            </w:r>
          </w:p>
        </w:tc>
      </w:tr>
      <w:tr w:rsidR="00DF1DF3" w:rsidRPr="00EE1CF2" w14:paraId="000232B6" w14:textId="77777777" w:rsidTr="00E53310">
        <w:trPr>
          <w:jc w:val="center"/>
        </w:trPr>
        <w:tc>
          <w:tcPr>
            <w:tcW w:w="1278" w:type="dxa"/>
          </w:tcPr>
          <w:p w14:paraId="12C0BF07"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2033418</w:t>
            </w:r>
          </w:p>
        </w:tc>
        <w:tc>
          <w:tcPr>
            <w:tcW w:w="7795" w:type="dxa"/>
          </w:tcPr>
          <w:p w14:paraId="076D1D1A"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Küreselleşme </w:t>
            </w:r>
          </w:p>
        </w:tc>
      </w:tr>
    </w:tbl>
    <w:p w14:paraId="6F600F6F" w14:textId="77777777" w:rsidR="00DF1DF3" w:rsidRPr="00EE1CF2" w:rsidRDefault="00DF1DF3" w:rsidP="00DC5ABC">
      <w:pPr>
        <w:spacing w:after="0" w:line="240" w:lineRule="auto"/>
        <w:jc w:val="both"/>
        <w:rPr>
          <w:rFonts w:eastAsia="Times New Roman" w:cs="Times New Roman"/>
          <w:b/>
          <w:bCs/>
          <w:szCs w:val="24"/>
          <w:lang w:eastAsia="tr-TR"/>
        </w:rPr>
      </w:pPr>
    </w:p>
    <w:p w14:paraId="533D12AE"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V.</w:t>
      </w:r>
      <w:r w:rsidRPr="00EE1CF2">
        <w:rPr>
          <w:rFonts w:eastAsia="Times New Roman" w:cs="Times New Roman"/>
          <w:b/>
          <w:color w:val="000000"/>
          <w:szCs w:val="24"/>
          <w:lang w:eastAsia="tr-TR"/>
        </w:rPr>
        <w:t xml:space="preserve">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14"/>
        <w:gridCol w:w="3119"/>
        <w:gridCol w:w="1134"/>
        <w:gridCol w:w="850"/>
        <w:gridCol w:w="993"/>
        <w:gridCol w:w="708"/>
        <w:gridCol w:w="844"/>
      </w:tblGrid>
      <w:tr w:rsidR="00DF1DF3" w:rsidRPr="00EE1CF2" w14:paraId="0E8A64DE" w14:textId="77777777" w:rsidTr="00E53310">
        <w:trPr>
          <w:jc w:val="center"/>
        </w:trPr>
        <w:tc>
          <w:tcPr>
            <w:tcW w:w="1414" w:type="dxa"/>
            <w:tcMar>
              <w:top w:w="0" w:type="dxa"/>
              <w:left w:w="70" w:type="dxa"/>
              <w:bottom w:w="0" w:type="dxa"/>
              <w:right w:w="70" w:type="dxa"/>
            </w:tcMar>
            <w:hideMark/>
          </w:tcPr>
          <w:p w14:paraId="6902807D"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119" w:type="dxa"/>
            <w:tcMar>
              <w:top w:w="0" w:type="dxa"/>
              <w:left w:w="70" w:type="dxa"/>
              <w:bottom w:w="0" w:type="dxa"/>
              <w:right w:w="70" w:type="dxa"/>
            </w:tcMar>
            <w:hideMark/>
          </w:tcPr>
          <w:p w14:paraId="20082F1A"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34" w:type="dxa"/>
            <w:tcMar>
              <w:top w:w="0" w:type="dxa"/>
              <w:left w:w="70" w:type="dxa"/>
              <w:bottom w:w="0" w:type="dxa"/>
              <w:right w:w="70" w:type="dxa"/>
            </w:tcMar>
            <w:hideMark/>
          </w:tcPr>
          <w:p w14:paraId="7503BD4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2B823067"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850" w:type="dxa"/>
            <w:tcMar>
              <w:top w:w="0" w:type="dxa"/>
              <w:left w:w="70" w:type="dxa"/>
              <w:bottom w:w="0" w:type="dxa"/>
              <w:right w:w="70" w:type="dxa"/>
            </w:tcMar>
            <w:hideMark/>
          </w:tcPr>
          <w:p w14:paraId="3C87BBF4"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3" w:type="dxa"/>
          </w:tcPr>
          <w:p w14:paraId="3E4265FE"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8" w:type="dxa"/>
          </w:tcPr>
          <w:p w14:paraId="144F9FC3"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844" w:type="dxa"/>
          </w:tcPr>
          <w:p w14:paraId="4DB0B130"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5464C078" w14:textId="77777777" w:rsidTr="00E53310">
        <w:trPr>
          <w:jc w:val="center"/>
        </w:trPr>
        <w:tc>
          <w:tcPr>
            <w:tcW w:w="1414" w:type="dxa"/>
            <w:tcMar>
              <w:top w:w="0" w:type="dxa"/>
              <w:left w:w="70" w:type="dxa"/>
              <w:bottom w:w="0" w:type="dxa"/>
              <w:right w:w="70" w:type="dxa"/>
            </w:tcMar>
            <w:hideMark/>
          </w:tcPr>
          <w:p w14:paraId="6E4C57B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2003509</w:t>
            </w:r>
          </w:p>
        </w:tc>
        <w:tc>
          <w:tcPr>
            <w:tcW w:w="3119" w:type="dxa"/>
            <w:tcMar>
              <w:top w:w="0" w:type="dxa"/>
              <w:left w:w="70" w:type="dxa"/>
              <w:bottom w:w="0" w:type="dxa"/>
              <w:right w:w="70" w:type="dxa"/>
            </w:tcMar>
            <w:vAlign w:val="center"/>
            <w:hideMark/>
          </w:tcPr>
          <w:p w14:paraId="01CEC541" w14:textId="77777777" w:rsidR="00DF1DF3" w:rsidRPr="00EE1CF2" w:rsidRDefault="00DF1DF3" w:rsidP="00DC5ABC">
            <w:pPr>
              <w:spacing w:after="0" w:line="240" w:lineRule="auto"/>
              <w:rPr>
                <w:rFonts w:eastAsia="Times New Roman" w:cs="Times New Roman"/>
                <w:color w:val="000000"/>
                <w:szCs w:val="24"/>
                <w:lang w:eastAsia="tr-TR"/>
              </w:rPr>
            </w:pPr>
            <w:r w:rsidRPr="00EE1CF2">
              <w:rPr>
                <w:rFonts w:eastAsia="Times New Roman" w:cs="Times New Roman"/>
                <w:szCs w:val="24"/>
                <w:lang w:eastAsia="tr-TR"/>
              </w:rPr>
              <w:t>Sosyal Hizmet Mevzuatı</w:t>
            </w:r>
          </w:p>
        </w:tc>
        <w:tc>
          <w:tcPr>
            <w:tcW w:w="1134" w:type="dxa"/>
            <w:tcMar>
              <w:top w:w="0" w:type="dxa"/>
              <w:left w:w="70" w:type="dxa"/>
              <w:bottom w:w="0" w:type="dxa"/>
              <w:right w:w="70" w:type="dxa"/>
            </w:tcMar>
            <w:vAlign w:val="center"/>
            <w:hideMark/>
          </w:tcPr>
          <w:p w14:paraId="74720F20"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56BB278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3" w:type="dxa"/>
            <w:vAlign w:val="center"/>
          </w:tcPr>
          <w:p w14:paraId="64E83BF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8" w:type="dxa"/>
            <w:vAlign w:val="center"/>
          </w:tcPr>
          <w:p w14:paraId="3C52198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844" w:type="dxa"/>
            <w:vAlign w:val="center"/>
          </w:tcPr>
          <w:p w14:paraId="34A90D0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r>
      <w:tr w:rsidR="00DF1DF3" w:rsidRPr="00EE1CF2" w14:paraId="2D05C423" w14:textId="77777777" w:rsidTr="00E53310">
        <w:trPr>
          <w:jc w:val="center"/>
        </w:trPr>
        <w:tc>
          <w:tcPr>
            <w:tcW w:w="1414" w:type="dxa"/>
            <w:tcMar>
              <w:top w:w="0" w:type="dxa"/>
              <w:left w:w="70" w:type="dxa"/>
              <w:bottom w:w="0" w:type="dxa"/>
              <w:right w:w="70" w:type="dxa"/>
            </w:tcMar>
            <w:hideMark/>
          </w:tcPr>
          <w:p w14:paraId="3838A50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2003524</w:t>
            </w:r>
          </w:p>
        </w:tc>
        <w:tc>
          <w:tcPr>
            <w:tcW w:w="3119" w:type="dxa"/>
            <w:tcMar>
              <w:top w:w="0" w:type="dxa"/>
              <w:left w:w="70" w:type="dxa"/>
              <w:bottom w:w="0" w:type="dxa"/>
              <w:right w:w="70" w:type="dxa"/>
            </w:tcMar>
            <w:vAlign w:val="center"/>
            <w:hideMark/>
          </w:tcPr>
          <w:p w14:paraId="701F7A18"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Sosyal Hizmet Kuramları-III</w:t>
            </w:r>
          </w:p>
        </w:tc>
        <w:tc>
          <w:tcPr>
            <w:tcW w:w="1134" w:type="dxa"/>
            <w:tcMar>
              <w:top w:w="0" w:type="dxa"/>
              <w:left w:w="70" w:type="dxa"/>
              <w:bottom w:w="0" w:type="dxa"/>
              <w:right w:w="70" w:type="dxa"/>
            </w:tcMar>
            <w:vAlign w:val="center"/>
            <w:hideMark/>
          </w:tcPr>
          <w:p w14:paraId="029BDD4A"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3085090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3" w:type="dxa"/>
            <w:vAlign w:val="center"/>
          </w:tcPr>
          <w:p w14:paraId="7AB7D3F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8" w:type="dxa"/>
            <w:vAlign w:val="center"/>
          </w:tcPr>
          <w:p w14:paraId="794AAE3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844" w:type="dxa"/>
            <w:vAlign w:val="center"/>
          </w:tcPr>
          <w:p w14:paraId="4109B8D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7</w:t>
            </w:r>
          </w:p>
        </w:tc>
      </w:tr>
      <w:tr w:rsidR="00DF1DF3" w:rsidRPr="00EE1CF2" w14:paraId="275E08E6" w14:textId="77777777" w:rsidTr="00E53310">
        <w:trPr>
          <w:jc w:val="center"/>
        </w:trPr>
        <w:tc>
          <w:tcPr>
            <w:tcW w:w="1414" w:type="dxa"/>
            <w:tcMar>
              <w:top w:w="0" w:type="dxa"/>
              <w:left w:w="70" w:type="dxa"/>
              <w:bottom w:w="0" w:type="dxa"/>
              <w:right w:w="70" w:type="dxa"/>
            </w:tcMar>
            <w:hideMark/>
          </w:tcPr>
          <w:p w14:paraId="514241F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2003525</w:t>
            </w:r>
          </w:p>
        </w:tc>
        <w:tc>
          <w:tcPr>
            <w:tcW w:w="3119" w:type="dxa"/>
            <w:tcMar>
              <w:top w:w="0" w:type="dxa"/>
              <w:left w:w="70" w:type="dxa"/>
              <w:bottom w:w="0" w:type="dxa"/>
              <w:right w:w="70" w:type="dxa"/>
            </w:tcMar>
            <w:vAlign w:val="center"/>
            <w:hideMark/>
          </w:tcPr>
          <w:p w14:paraId="75EA677D"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Uygulamalı Araştırma-I</w:t>
            </w:r>
          </w:p>
        </w:tc>
        <w:tc>
          <w:tcPr>
            <w:tcW w:w="1134" w:type="dxa"/>
            <w:tcMar>
              <w:top w:w="0" w:type="dxa"/>
              <w:left w:w="70" w:type="dxa"/>
              <w:bottom w:w="0" w:type="dxa"/>
              <w:right w:w="70" w:type="dxa"/>
            </w:tcMar>
            <w:vAlign w:val="center"/>
            <w:hideMark/>
          </w:tcPr>
          <w:p w14:paraId="3C912BC8"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hideMark/>
          </w:tcPr>
          <w:p w14:paraId="28497DC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993" w:type="dxa"/>
            <w:vAlign w:val="center"/>
          </w:tcPr>
          <w:p w14:paraId="266B519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8</w:t>
            </w:r>
          </w:p>
        </w:tc>
        <w:tc>
          <w:tcPr>
            <w:tcW w:w="708" w:type="dxa"/>
            <w:vAlign w:val="center"/>
          </w:tcPr>
          <w:p w14:paraId="7E2642A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c>
          <w:tcPr>
            <w:tcW w:w="844" w:type="dxa"/>
            <w:vAlign w:val="center"/>
          </w:tcPr>
          <w:p w14:paraId="1CD80C5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4D99AE81" w14:textId="77777777" w:rsidTr="00E53310">
        <w:trPr>
          <w:jc w:val="center"/>
        </w:trPr>
        <w:tc>
          <w:tcPr>
            <w:tcW w:w="1414" w:type="dxa"/>
            <w:tcMar>
              <w:top w:w="0" w:type="dxa"/>
              <w:left w:w="70" w:type="dxa"/>
              <w:bottom w:w="0" w:type="dxa"/>
              <w:right w:w="70" w:type="dxa"/>
            </w:tcMar>
          </w:tcPr>
          <w:p w14:paraId="5D88283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2003526</w:t>
            </w:r>
          </w:p>
        </w:tc>
        <w:tc>
          <w:tcPr>
            <w:tcW w:w="3119" w:type="dxa"/>
            <w:tcMar>
              <w:top w:w="0" w:type="dxa"/>
              <w:left w:w="70" w:type="dxa"/>
              <w:bottom w:w="0" w:type="dxa"/>
              <w:right w:w="70" w:type="dxa"/>
            </w:tcMar>
            <w:vAlign w:val="center"/>
          </w:tcPr>
          <w:p w14:paraId="4B7C66FA" w14:textId="77777777" w:rsidR="00DF1DF3" w:rsidRPr="00EE1CF2" w:rsidRDefault="00DF1DF3" w:rsidP="00DC5ABC">
            <w:pPr>
              <w:spacing w:after="0" w:line="240" w:lineRule="auto"/>
              <w:rPr>
                <w:rFonts w:eastAsia="Times New Roman" w:cs="Times New Roman"/>
                <w:color w:val="000000"/>
                <w:szCs w:val="24"/>
                <w:lang w:eastAsia="tr-TR"/>
              </w:rPr>
            </w:pPr>
            <w:r w:rsidRPr="00EE1CF2">
              <w:rPr>
                <w:rFonts w:eastAsia="Times New Roman" w:cs="Times New Roman"/>
                <w:color w:val="000000"/>
                <w:szCs w:val="24"/>
                <w:lang w:eastAsia="tr-TR"/>
              </w:rPr>
              <w:t>İnsan Hakları ve Sosyal Hizmet</w:t>
            </w:r>
          </w:p>
        </w:tc>
        <w:tc>
          <w:tcPr>
            <w:tcW w:w="1134" w:type="dxa"/>
            <w:tcMar>
              <w:top w:w="0" w:type="dxa"/>
              <w:left w:w="70" w:type="dxa"/>
              <w:bottom w:w="0" w:type="dxa"/>
              <w:right w:w="70" w:type="dxa"/>
            </w:tcMar>
            <w:vAlign w:val="center"/>
          </w:tcPr>
          <w:p w14:paraId="7E877536"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Zorunlu</w:t>
            </w:r>
          </w:p>
        </w:tc>
        <w:tc>
          <w:tcPr>
            <w:tcW w:w="850" w:type="dxa"/>
            <w:tcMar>
              <w:top w:w="0" w:type="dxa"/>
              <w:left w:w="70" w:type="dxa"/>
              <w:bottom w:w="0" w:type="dxa"/>
              <w:right w:w="70" w:type="dxa"/>
            </w:tcMar>
            <w:vAlign w:val="center"/>
          </w:tcPr>
          <w:p w14:paraId="2DA8842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3" w:type="dxa"/>
            <w:vAlign w:val="center"/>
          </w:tcPr>
          <w:p w14:paraId="34E225B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8" w:type="dxa"/>
            <w:vAlign w:val="center"/>
          </w:tcPr>
          <w:p w14:paraId="62CE49C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844" w:type="dxa"/>
            <w:vAlign w:val="center"/>
          </w:tcPr>
          <w:p w14:paraId="1EF239A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027ABFB8" w14:textId="77777777" w:rsidTr="00E53310">
        <w:trPr>
          <w:jc w:val="center"/>
        </w:trPr>
        <w:tc>
          <w:tcPr>
            <w:tcW w:w="1414" w:type="dxa"/>
            <w:tcMar>
              <w:top w:w="0" w:type="dxa"/>
              <w:left w:w="70" w:type="dxa"/>
              <w:bottom w:w="0" w:type="dxa"/>
              <w:right w:w="70" w:type="dxa"/>
            </w:tcMar>
            <w:hideMark/>
          </w:tcPr>
          <w:p w14:paraId="1BC85C9D" w14:textId="77777777" w:rsidR="00DF1DF3" w:rsidRPr="00EE1CF2" w:rsidRDefault="00DF1DF3" w:rsidP="00DC5ABC">
            <w:pPr>
              <w:spacing w:after="0" w:line="240" w:lineRule="auto"/>
              <w:jc w:val="center"/>
              <w:rPr>
                <w:rFonts w:eastAsia="Times New Roman" w:cs="Times New Roman"/>
                <w:szCs w:val="24"/>
                <w:lang w:eastAsia="tr-TR"/>
              </w:rPr>
            </w:pPr>
          </w:p>
        </w:tc>
        <w:tc>
          <w:tcPr>
            <w:tcW w:w="3119" w:type="dxa"/>
            <w:tcMar>
              <w:top w:w="0" w:type="dxa"/>
              <w:left w:w="70" w:type="dxa"/>
              <w:bottom w:w="0" w:type="dxa"/>
              <w:right w:w="70" w:type="dxa"/>
            </w:tcMar>
            <w:vAlign w:val="center"/>
            <w:hideMark/>
          </w:tcPr>
          <w:p w14:paraId="7095AD07" w14:textId="77777777" w:rsidR="00DF1DF3" w:rsidRPr="00EE1CF2" w:rsidRDefault="00DF1DF3" w:rsidP="00DC5ABC">
            <w:pPr>
              <w:spacing w:after="0" w:line="240" w:lineRule="auto"/>
              <w:rPr>
                <w:rFonts w:eastAsia="Times New Roman" w:cs="Times New Roman"/>
                <w:b/>
                <w:color w:val="000000"/>
                <w:szCs w:val="24"/>
                <w:lang w:eastAsia="tr-TR"/>
              </w:rPr>
            </w:pPr>
            <w:r w:rsidRPr="00EE1CF2">
              <w:rPr>
                <w:rFonts w:eastAsia="Times New Roman" w:cs="Times New Roman"/>
                <w:b/>
                <w:color w:val="000000"/>
                <w:szCs w:val="24"/>
                <w:lang w:eastAsia="tr-TR"/>
              </w:rPr>
              <w:t>Seçmeli Ders III</w:t>
            </w:r>
          </w:p>
        </w:tc>
        <w:tc>
          <w:tcPr>
            <w:tcW w:w="1134" w:type="dxa"/>
            <w:tcMar>
              <w:top w:w="0" w:type="dxa"/>
              <w:left w:w="70" w:type="dxa"/>
              <w:bottom w:w="0" w:type="dxa"/>
              <w:right w:w="70" w:type="dxa"/>
            </w:tcMar>
            <w:vAlign w:val="center"/>
            <w:hideMark/>
          </w:tcPr>
          <w:p w14:paraId="391BD60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7BEDFD4A"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3" w:type="dxa"/>
            <w:vAlign w:val="center"/>
          </w:tcPr>
          <w:p w14:paraId="741AF5AB"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8" w:type="dxa"/>
            <w:vAlign w:val="center"/>
          </w:tcPr>
          <w:p w14:paraId="494F8FA4"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844" w:type="dxa"/>
            <w:vAlign w:val="center"/>
          </w:tcPr>
          <w:p w14:paraId="0C465D6C"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75E11A0D" w14:textId="77777777" w:rsidTr="00E53310">
        <w:trPr>
          <w:jc w:val="center"/>
        </w:trPr>
        <w:tc>
          <w:tcPr>
            <w:tcW w:w="1414" w:type="dxa"/>
            <w:tcMar>
              <w:top w:w="0" w:type="dxa"/>
              <w:left w:w="70" w:type="dxa"/>
              <w:bottom w:w="0" w:type="dxa"/>
              <w:right w:w="70" w:type="dxa"/>
            </w:tcMar>
            <w:hideMark/>
          </w:tcPr>
          <w:p w14:paraId="3A19B442" w14:textId="77777777" w:rsidR="00DF1DF3" w:rsidRPr="00EE1CF2" w:rsidRDefault="00DF1DF3" w:rsidP="00DC5ABC">
            <w:pPr>
              <w:spacing w:after="0" w:line="240" w:lineRule="auto"/>
              <w:jc w:val="center"/>
              <w:rPr>
                <w:rFonts w:eastAsia="Times New Roman" w:cs="Times New Roman"/>
                <w:szCs w:val="24"/>
                <w:lang w:eastAsia="tr-TR"/>
              </w:rPr>
            </w:pPr>
          </w:p>
        </w:tc>
        <w:tc>
          <w:tcPr>
            <w:tcW w:w="3119" w:type="dxa"/>
            <w:tcMar>
              <w:top w:w="0" w:type="dxa"/>
              <w:left w:w="70" w:type="dxa"/>
              <w:bottom w:w="0" w:type="dxa"/>
              <w:right w:w="70" w:type="dxa"/>
            </w:tcMar>
            <w:vAlign w:val="center"/>
            <w:hideMark/>
          </w:tcPr>
          <w:p w14:paraId="07252D96" w14:textId="77777777" w:rsidR="00DF1DF3" w:rsidRPr="00EE1CF2" w:rsidRDefault="00DF1DF3" w:rsidP="00DC5ABC">
            <w:pPr>
              <w:spacing w:after="0" w:line="240" w:lineRule="auto"/>
              <w:rPr>
                <w:rFonts w:eastAsia="Times New Roman" w:cs="Times New Roman"/>
                <w:b/>
                <w:color w:val="000000"/>
                <w:szCs w:val="24"/>
                <w:lang w:eastAsia="tr-TR"/>
              </w:rPr>
            </w:pPr>
            <w:r w:rsidRPr="00EE1CF2">
              <w:rPr>
                <w:rFonts w:eastAsia="Times New Roman" w:cs="Times New Roman"/>
                <w:b/>
                <w:color w:val="000000"/>
                <w:szCs w:val="24"/>
                <w:lang w:eastAsia="tr-TR"/>
              </w:rPr>
              <w:t>Seçmeli Ders IV</w:t>
            </w:r>
          </w:p>
        </w:tc>
        <w:tc>
          <w:tcPr>
            <w:tcW w:w="1134" w:type="dxa"/>
            <w:tcMar>
              <w:top w:w="0" w:type="dxa"/>
              <w:left w:w="70" w:type="dxa"/>
              <w:bottom w:w="0" w:type="dxa"/>
              <w:right w:w="70" w:type="dxa"/>
            </w:tcMar>
            <w:vAlign w:val="center"/>
            <w:hideMark/>
          </w:tcPr>
          <w:p w14:paraId="3852834C"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5083D01A"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3" w:type="dxa"/>
            <w:vAlign w:val="center"/>
          </w:tcPr>
          <w:p w14:paraId="6BD358F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8" w:type="dxa"/>
            <w:vAlign w:val="center"/>
          </w:tcPr>
          <w:p w14:paraId="2608448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844" w:type="dxa"/>
            <w:vAlign w:val="center"/>
          </w:tcPr>
          <w:p w14:paraId="26390E2A"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304BEA76" w14:textId="77777777" w:rsidTr="00E53310">
        <w:trPr>
          <w:jc w:val="center"/>
        </w:trPr>
        <w:tc>
          <w:tcPr>
            <w:tcW w:w="1414" w:type="dxa"/>
            <w:tcMar>
              <w:top w:w="0" w:type="dxa"/>
              <w:left w:w="70" w:type="dxa"/>
              <w:bottom w:w="0" w:type="dxa"/>
              <w:right w:w="70" w:type="dxa"/>
            </w:tcMar>
            <w:hideMark/>
          </w:tcPr>
          <w:p w14:paraId="57B158C9" w14:textId="77777777" w:rsidR="00DF1DF3" w:rsidRPr="00EE1CF2" w:rsidRDefault="00DF1DF3" w:rsidP="00DC5ABC">
            <w:pPr>
              <w:spacing w:after="0" w:line="240" w:lineRule="auto"/>
              <w:jc w:val="center"/>
              <w:rPr>
                <w:rFonts w:eastAsia="Times New Roman" w:cs="Times New Roman"/>
                <w:szCs w:val="24"/>
                <w:lang w:eastAsia="tr-TR"/>
              </w:rPr>
            </w:pPr>
          </w:p>
        </w:tc>
        <w:tc>
          <w:tcPr>
            <w:tcW w:w="3119" w:type="dxa"/>
            <w:tcMar>
              <w:top w:w="0" w:type="dxa"/>
              <w:left w:w="70" w:type="dxa"/>
              <w:bottom w:w="0" w:type="dxa"/>
              <w:right w:w="70" w:type="dxa"/>
            </w:tcMar>
            <w:vAlign w:val="center"/>
            <w:hideMark/>
          </w:tcPr>
          <w:p w14:paraId="49A7FECC" w14:textId="77777777" w:rsidR="00DF1DF3" w:rsidRPr="00EE1CF2" w:rsidRDefault="00DF1DF3" w:rsidP="00DC5ABC">
            <w:pPr>
              <w:spacing w:after="0" w:line="240" w:lineRule="auto"/>
              <w:rPr>
                <w:rFonts w:eastAsia="Times New Roman" w:cs="Times New Roman"/>
                <w:b/>
                <w:color w:val="000000"/>
                <w:szCs w:val="24"/>
                <w:lang w:eastAsia="tr-TR"/>
              </w:rPr>
            </w:pPr>
            <w:r w:rsidRPr="00EE1CF2">
              <w:rPr>
                <w:rFonts w:eastAsia="Times New Roman" w:cs="Times New Roman"/>
                <w:b/>
                <w:color w:val="000000"/>
                <w:szCs w:val="24"/>
                <w:lang w:eastAsia="tr-TR"/>
              </w:rPr>
              <w:t>Seçmeli Ders V</w:t>
            </w:r>
          </w:p>
        </w:tc>
        <w:tc>
          <w:tcPr>
            <w:tcW w:w="1134" w:type="dxa"/>
            <w:tcMar>
              <w:top w:w="0" w:type="dxa"/>
              <w:left w:w="70" w:type="dxa"/>
              <w:bottom w:w="0" w:type="dxa"/>
              <w:right w:w="70" w:type="dxa"/>
            </w:tcMar>
            <w:vAlign w:val="center"/>
            <w:hideMark/>
          </w:tcPr>
          <w:p w14:paraId="4CE6A18A"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46D00545"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3" w:type="dxa"/>
            <w:vAlign w:val="center"/>
          </w:tcPr>
          <w:p w14:paraId="3567159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8" w:type="dxa"/>
            <w:vAlign w:val="center"/>
          </w:tcPr>
          <w:p w14:paraId="4EB4F0F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844" w:type="dxa"/>
            <w:vAlign w:val="center"/>
          </w:tcPr>
          <w:p w14:paraId="0E8C1D47"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5FBA5F4E" w14:textId="77777777" w:rsidTr="00E53310">
        <w:trPr>
          <w:jc w:val="center"/>
        </w:trPr>
        <w:tc>
          <w:tcPr>
            <w:tcW w:w="1414" w:type="dxa"/>
            <w:tcMar>
              <w:top w:w="0" w:type="dxa"/>
              <w:left w:w="70" w:type="dxa"/>
              <w:bottom w:w="0" w:type="dxa"/>
              <w:right w:w="70" w:type="dxa"/>
            </w:tcMar>
            <w:hideMark/>
          </w:tcPr>
          <w:p w14:paraId="6B6E772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119" w:type="dxa"/>
            <w:tcMar>
              <w:top w:w="0" w:type="dxa"/>
              <w:left w:w="70" w:type="dxa"/>
              <w:bottom w:w="0" w:type="dxa"/>
              <w:right w:w="70" w:type="dxa"/>
            </w:tcMar>
            <w:vAlign w:val="center"/>
            <w:hideMark/>
          </w:tcPr>
          <w:p w14:paraId="07DDD52F" w14:textId="77777777" w:rsidR="00DF1DF3" w:rsidRPr="00EE1CF2" w:rsidRDefault="00DF1DF3" w:rsidP="00DC5ABC">
            <w:pPr>
              <w:spacing w:after="0" w:line="240" w:lineRule="auto"/>
              <w:rPr>
                <w:rFonts w:eastAsia="Times New Roman" w:cs="Times New Roman"/>
                <w:color w:val="000000"/>
                <w:szCs w:val="24"/>
                <w:lang w:eastAsia="tr-TR"/>
              </w:rPr>
            </w:pPr>
          </w:p>
        </w:tc>
        <w:tc>
          <w:tcPr>
            <w:tcW w:w="1134" w:type="dxa"/>
            <w:tcMar>
              <w:top w:w="0" w:type="dxa"/>
              <w:left w:w="70" w:type="dxa"/>
              <w:bottom w:w="0" w:type="dxa"/>
              <w:right w:w="70" w:type="dxa"/>
            </w:tcMar>
            <w:vAlign w:val="center"/>
            <w:hideMark/>
          </w:tcPr>
          <w:p w14:paraId="64482099" w14:textId="77777777" w:rsidR="00DF1DF3" w:rsidRPr="00EE1CF2" w:rsidRDefault="00DF1DF3" w:rsidP="00DC5ABC">
            <w:pPr>
              <w:spacing w:after="0" w:line="240" w:lineRule="auto"/>
              <w:jc w:val="center"/>
              <w:rPr>
                <w:rFonts w:eastAsia="Times New Roman" w:cs="Times New Roman"/>
                <w:szCs w:val="24"/>
                <w:lang w:eastAsia="tr-TR"/>
              </w:rPr>
            </w:pPr>
          </w:p>
        </w:tc>
        <w:tc>
          <w:tcPr>
            <w:tcW w:w="850" w:type="dxa"/>
            <w:tcMar>
              <w:top w:w="0" w:type="dxa"/>
              <w:left w:w="70" w:type="dxa"/>
              <w:bottom w:w="0" w:type="dxa"/>
              <w:right w:w="70" w:type="dxa"/>
            </w:tcMar>
            <w:vAlign w:val="center"/>
            <w:hideMark/>
          </w:tcPr>
          <w:p w14:paraId="3E17741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993" w:type="dxa"/>
            <w:vAlign w:val="center"/>
          </w:tcPr>
          <w:p w14:paraId="24CD360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8</w:t>
            </w:r>
          </w:p>
        </w:tc>
        <w:tc>
          <w:tcPr>
            <w:tcW w:w="708" w:type="dxa"/>
            <w:vAlign w:val="center"/>
          </w:tcPr>
          <w:p w14:paraId="6F9F643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22</w:t>
            </w:r>
          </w:p>
        </w:tc>
        <w:tc>
          <w:tcPr>
            <w:tcW w:w="844" w:type="dxa"/>
            <w:vAlign w:val="center"/>
          </w:tcPr>
          <w:p w14:paraId="50D392F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0BE70F0D" w14:textId="77777777" w:rsidR="00DF1DF3" w:rsidRPr="00EE1CF2" w:rsidRDefault="00DF1DF3" w:rsidP="00DC5ABC">
      <w:pPr>
        <w:spacing w:after="0" w:line="240" w:lineRule="auto"/>
        <w:jc w:val="both"/>
        <w:rPr>
          <w:rFonts w:eastAsia="Times New Roman" w:cs="Times New Roman"/>
          <w:b/>
          <w:bCs/>
          <w:szCs w:val="24"/>
          <w:lang w:eastAsia="tr-TR"/>
        </w:rPr>
      </w:pPr>
    </w:p>
    <w:p w14:paraId="3A3925C9"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Seçmeli Dersler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3"/>
        <w:gridCol w:w="7839"/>
      </w:tblGrid>
      <w:tr w:rsidR="00DF1DF3" w:rsidRPr="00EE1CF2" w14:paraId="681833A9" w14:textId="77777777" w:rsidTr="00E53310">
        <w:trPr>
          <w:jc w:val="center"/>
        </w:trPr>
        <w:tc>
          <w:tcPr>
            <w:tcW w:w="1223" w:type="dxa"/>
          </w:tcPr>
          <w:p w14:paraId="3D6B7579"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2003511</w:t>
            </w:r>
          </w:p>
        </w:tc>
        <w:tc>
          <w:tcPr>
            <w:tcW w:w="7839" w:type="dxa"/>
          </w:tcPr>
          <w:p w14:paraId="5E867A8C" w14:textId="77777777" w:rsidR="00DF1DF3" w:rsidRPr="00EE1CF2" w:rsidRDefault="00DF1DF3" w:rsidP="00DC5ABC">
            <w:pPr>
              <w:spacing w:after="0" w:line="240" w:lineRule="auto"/>
              <w:jc w:val="both"/>
              <w:rPr>
                <w:rFonts w:eastAsia="Times New Roman" w:cs="Times New Roman"/>
                <w:b/>
                <w:color w:val="000000"/>
                <w:szCs w:val="24"/>
                <w:lang w:eastAsia="tr-TR"/>
              </w:rPr>
            </w:pPr>
            <w:r w:rsidRPr="00EE1CF2">
              <w:rPr>
                <w:rFonts w:eastAsia="Times New Roman" w:cs="Times New Roman"/>
                <w:b/>
                <w:color w:val="000000"/>
                <w:szCs w:val="24"/>
                <w:lang w:eastAsia="tr-TR"/>
              </w:rPr>
              <w:t>Alkol ve Madde Bağımlılığı</w:t>
            </w:r>
          </w:p>
        </w:tc>
      </w:tr>
      <w:tr w:rsidR="00DF1DF3" w:rsidRPr="00EE1CF2" w14:paraId="40FD082D" w14:textId="77777777" w:rsidTr="00E53310">
        <w:trPr>
          <w:jc w:val="center"/>
        </w:trPr>
        <w:tc>
          <w:tcPr>
            <w:tcW w:w="1223" w:type="dxa"/>
          </w:tcPr>
          <w:p w14:paraId="0382BC54"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2003513</w:t>
            </w:r>
          </w:p>
        </w:tc>
        <w:tc>
          <w:tcPr>
            <w:tcW w:w="7839" w:type="dxa"/>
          </w:tcPr>
          <w:p w14:paraId="497FA580" w14:textId="77777777" w:rsidR="00DF1DF3" w:rsidRPr="00EE1CF2" w:rsidRDefault="00DF1DF3" w:rsidP="00DC5ABC">
            <w:pPr>
              <w:spacing w:after="0" w:line="240" w:lineRule="auto"/>
              <w:jc w:val="both"/>
              <w:rPr>
                <w:rFonts w:eastAsia="Times New Roman" w:cs="Times New Roman"/>
                <w:b/>
                <w:color w:val="000000"/>
                <w:szCs w:val="24"/>
                <w:lang w:eastAsia="tr-TR"/>
              </w:rPr>
            </w:pPr>
            <w:r w:rsidRPr="00EE1CF2">
              <w:rPr>
                <w:rFonts w:eastAsia="Times New Roman" w:cs="Times New Roman"/>
                <w:b/>
                <w:szCs w:val="24"/>
                <w:lang w:eastAsia="tr-TR"/>
              </w:rPr>
              <w:t xml:space="preserve">Kentleşme, Kentsel Sorunlar ve Sosyal Hizmet </w:t>
            </w:r>
          </w:p>
        </w:tc>
      </w:tr>
      <w:tr w:rsidR="00DF1DF3" w:rsidRPr="00EE1CF2" w14:paraId="61A51A72" w14:textId="77777777" w:rsidTr="00E53310">
        <w:trPr>
          <w:jc w:val="center"/>
        </w:trPr>
        <w:tc>
          <w:tcPr>
            <w:tcW w:w="1223" w:type="dxa"/>
          </w:tcPr>
          <w:p w14:paraId="462F76AC"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2003514</w:t>
            </w:r>
          </w:p>
        </w:tc>
        <w:tc>
          <w:tcPr>
            <w:tcW w:w="7839" w:type="dxa"/>
          </w:tcPr>
          <w:p w14:paraId="25E87389" w14:textId="77777777" w:rsidR="00DF1DF3" w:rsidRPr="00EE1CF2" w:rsidRDefault="00DF1DF3" w:rsidP="00DC5ABC">
            <w:pPr>
              <w:spacing w:after="0" w:line="240" w:lineRule="auto"/>
              <w:jc w:val="both"/>
              <w:rPr>
                <w:rFonts w:eastAsia="Times New Roman" w:cs="Times New Roman"/>
                <w:b/>
                <w:color w:val="000000"/>
                <w:szCs w:val="24"/>
                <w:lang w:eastAsia="tr-TR"/>
              </w:rPr>
            </w:pPr>
            <w:r w:rsidRPr="00EE1CF2">
              <w:rPr>
                <w:rFonts w:eastAsia="Times New Roman" w:cs="Times New Roman"/>
                <w:b/>
                <w:color w:val="000000"/>
                <w:szCs w:val="24"/>
                <w:lang w:eastAsia="tr-TR"/>
              </w:rPr>
              <w:t xml:space="preserve">Yaşlılarla Sosyal Hizmet </w:t>
            </w:r>
          </w:p>
        </w:tc>
      </w:tr>
      <w:tr w:rsidR="00DF1DF3" w:rsidRPr="00EE1CF2" w14:paraId="1F5DB054" w14:textId="77777777" w:rsidTr="00E53310">
        <w:trPr>
          <w:jc w:val="center"/>
        </w:trPr>
        <w:tc>
          <w:tcPr>
            <w:tcW w:w="1223" w:type="dxa"/>
          </w:tcPr>
          <w:p w14:paraId="15F472CA"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2003517</w:t>
            </w:r>
          </w:p>
        </w:tc>
        <w:tc>
          <w:tcPr>
            <w:tcW w:w="7839" w:type="dxa"/>
          </w:tcPr>
          <w:p w14:paraId="5DE46E05"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Evde Bakım Hizmetleri ve Sosyal Hizmet</w:t>
            </w:r>
          </w:p>
        </w:tc>
      </w:tr>
      <w:tr w:rsidR="00DF1DF3" w:rsidRPr="00EE1CF2" w14:paraId="70ACE249" w14:textId="77777777" w:rsidTr="00E53310">
        <w:trPr>
          <w:jc w:val="center"/>
        </w:trPr>
        <w:tc>
          <w:tcPr>
            <w:tcW w:w="1223" w:type="dxa"/>
          </w:tcPr>
          <w:p w14:paraId="68423951"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lastRenderedPageBreak/>
              <w:t>2003518</w:t>
            </w:r>
          </w:p>
        </w:tc>
        <w:tc>
          <w:tcPr>
            <w:tcW w:w="7839" w:type="dxa"/>
          </w:tcPr>
          <w:p w14:paraId="4F9DB81C"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Risk Altındaki Çocuklarla Çalışma</w:t>
            </w:r>
          </w:p>
        </w:tc>
      </w:tr>
      <w:tr w:rsidR="00DF1DF3" w:rsidRPr="00EE1CF2" w14:paraId="6250B2DD" w14:textId="77777777" w:rsidTr="00E53310">
        <w:trPr>
          <w:jc w:val="center"/>
        </w:trPr>
        <w:tc>
          <w:tcPr>
            <w:tcW w:w="1223" w:type="dxa"/>
          </w:tcPr>
          <w:p w14:paraId="3371FBBD"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2003519</w:t>
            </w:r>
          </w:p>
        </w:tc>
        <w:tc>
          <w:tcPr>
            <w:tcW w:w="7839" w:type="dxa"/>
          </w:tcPr>
          <w:p w14:paraId="36D346D2" w14:textId="77777777" w:rsidR="00DF1DF3" w:rsidRPr="00EE1CF2" w:rsidRDefault="00DF1DF3" w:rsidP="00DC5ABC">
            <w:pPr>
              <w:spacing w:after="0" w:line="240" w:lineRule="auto"/>
              <w:jc w:val="both"/>
              <w:rPr>
                <w:rFonts w:eastAsia="Times New Roman" w:cs="Times New Roman"/>
                <w:b/>
                <w:color w:val="000000"/>
                <w:szCs w:val="24"/>
                <w:lang w:eastAsia="tr-TR"/>
              </w:rPr>
            </w:pPr>
            <w:r w:rsidRPr="00EE1CF2">
              <w:rPr>
                <w:rFonts w:eastAsia="Times New Roman" w:cs="Times New Roman"/>
                <w:b/>
                <w:color w:val="000000"/>
                <w:szCs w:val="24"/>
                <w:lang w:eastAsia="tr-TR"/>
              </w:rPr>
              <w:t>Pratik Arapça</w:t>
            </w:r>
          </w:p>
        </w:tc>
      </w:tr>
      <w:tr w:rsidR="00DF1DF3" w:rsidRPr="00EE1CF2" w14:paraId="774A505A" w14:textId="77777777" w:rsidTr="00E53310">
        <w:trPr>
          <w:jc w:val="center"/>
        </w:trPr>
        <w:tc>
          <w:tcPr>
            <w:tcW w:w="1223" w:type="dxa"/>
          </w:tcPr>
          <w:p w14:paraId="4CEABA8D"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2003520</w:t>
            </w:r>
          </w:p>
        </w:tc>
        <w:tc>
          <w:tcPr>
            <w:tcW w:w="7839" w:type="dxa"/>
          </w:tcPr>
          <w:p w14:paraId="64038D22"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Görüşme Teknikleri</w:t>
            </w:r>
          </w:p>
        </w:tc>
      </w:tr>
      <w:tr w:rsidR="00DF1DF3" w:rsidRPr="00EE1CF2" w14:paraId="65A27FF2" w14:textId="77777777" w:rsidTr="00E53310">
        <w:trPr>
          <w:jc w:val="center"/>
        </w:trPr>
        <w:tc>
          <w:tcPr>
            <w:tcW w:w="1223" w:type="dxa"/>
          </w:tcPr>
          <w:p w14:paraId="78F98853"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2003521</w:t>
            </w:r>
          </w:p>
        </w:tc>
        <w:tc>
          <w:tcPr>
            <w:tcW w:w="7839" w:type="dxa"/>
          </w:tcPr>
          <w:p w14:paraId="17EFCD45"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Adli Sosyal Hizmet </w:t>
            </w:r>
          </w:p>
        </w:tc>
      </w:tr>
      <w:tr w:rsidR="00DF1DF3" w:rsidRPr="00EE1CF2" w14:paraId="1A605B96" w14:textId="77777777" w:rsidTr="00E53310">
        <w:trPr>
          <w:jc w:val="center"/>
        </w:trPr>
        <w:tc>
          <w:tcPr>
            <w:tcW w:w="1223" w:type="dxa"/>
          </w:tcPr>
          <w:p w14:paraId="26134361"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2003522</w:t>
            </w:r>
          </w:p>
        </w:tc>
        <w:tc>
          <w:tcPr>
            <w:tcW w:w="7839" w:type="dxa"/>
          </w:tcPr>
          <w:p w14:paraId="4C0C9942"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Toplumsal Cinsiyet ve Sosyal Hizmet </w:t>
            </w:r>
          </w:p>
        </w:tc>
      </w:tr>
      <w:tr w:rsidR="00DF1DF3" w:rsidRPr="00EE1CF2" w14:paraId="2AE5C98F" w14:textId="77777777" w:rsidTr="00E53310">
        <w:trPr>
          <w:jc w:val="center"/>
        </w:trPr>
        <w:tc>
          <w:tcPr>
            <w:tcW w:w="1223" w:type="dxa"/>
          </w:tcPr>
          <w:p w14:paraId="7DA63E77"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2003523</w:t>
            </w:r>
          </w:p>
        </w:tc>
        <w:tc>
          <w:tcPr>
            <w:tcW w:w="7839" w:type="dxa"/>
          </w:tcPr>
          <w:p w14:paraId="6DB7452D"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Mültecilerle Sosyal Hizmet</w:t>
            </w:r>
          </w:p>
        </w:tc>
      </w:tr>
    </w:tbl>
    <w:p w14:paraId="1E0A9565" w14:textId="77777777" w:rsidR="00DF1DF3" w:rsidRPr="00EE1CF2" w:rsidRDefault="00DF1DF3" w:rsidP="00DC5ABC">
      <w:pPr>
        <w:spacing w:after="0" w:line="240" w:lineRule="auto"/>
        <w:jc w:val="both"/>
        <w:rPr>
          <w:rFonts w:eastAsia="Times New Roman" w:cs="Times New Roman"/>
          <w:b/>
          <w:color w:val="000000"/>
          <w:szCs w:val="24"/>
          <w:lang w:eastAsia="tr-TR"/>
        </w:rPr>
      </w:pPr>
      <w:r w:rsidRPr="00EE1CF2">
        <w:rPr>
          <w:rFonts w:eastAsia="Times New Roman" w:cs="Times New Roman"/>
          <w:b/>
          <w:color w:val="000000"/>
          <w:szCs w:val="24"/>
          <w:lang w:eastAsia="tr-TR"/>
        </w:rPr>
        <w:t>VI.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73"/>
        <w:gridCol w:w="3260"/>
        <w:gridCol w:w="1134"/>
        <w:gridCol w:w="850"/>
        <w:gridCol w:w="993"/>
        <w:gridCol w:w="708"/>
        <w:gridCol w:w="844"/>
      </w:tblGrid>
      <w:tr w:rsidR="00DF1DF3" w:rsidRPr="00EE1CF2" w14:paraId="6907E9D8" w14:textId="77777777" w:rsidTr="00E53310">
        <w:trPr>
          <w:jc w:val="center"/>
        </w:trPr>
        <w:tc>
          <w:tcPr>
            <w:tcW w:w="1273" w:type="dxa"/>
            <w:tcMar>
              <w:top w:w="0" w:type="dxa"/>
              <w:left w:w="70" w:type="dxa"/>
              <w:bottom w:w="0" w:type="dxa"/>
              <w:right w:w="70" w:type="dxa"/>
            </w:tcMar>
            <w:hideMark/>
          </w:tcPr>
          <w:p w14:paraId="171213A5"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260" w:type="dxa"/>
            <w:tcMar>
              <w:top w:w="0" w:type="dxa"/>
              <w:left w:w="70" w:type="dxa"/>
              <w:bottom w:w="0" w:type="dxa"/>
              <w:right w:w="70" w:type="dxa"/>
            </w:tcMar>
            <w:hideMark/>
          </w:tcPr>
          <w:p w14:paraId="2B884D27"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34" w:type="dxa"/>
            <w:tcMar>
              <w:top w:w="0" w:type="dxa"/>
              <w:left w:w="70" w:type="dxa"/>
              <w:bottom w:w="0" w:type="dxa"/>
              <w:right w:w="70" w:type="dxa"/>
            </w:tcMar>
            <w:hideMark/>
          </w:tcPr>
          <w:p w14:paraId="27048B17"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7458B47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850" w:type="dxa"/>
            <w:tcMar>
              <w:top w:w="0" w:type="dxa"/>
              <w:left w:w="70" w:type="dxa"/>
              <w:bottom w:w="0" w:type="dxa"/>
              <w:right w:w="70" w:type="dxa"/>
            </w:tcMar>
            <w:hideMark/>
          </w:tcPr>
          <w:p w14:paraId="0A111606"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3" w:type="dxa"/>
          </w:tcPr>
          <w:p w14:paraId="4C86AC56"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8" w:type="dxa"/>
          </w:tcPr>
          <w:p w14:paraId="658E3602"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844" w:type="dxa"/>
          </w:tcPr>
          <w:p w14:paraId="1BBAD19B"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3532E803" w14:textId="77777777" w:rsidTr="00E53310">
        <w:trPr>
          <w:jc w:val="center"/>
        </w:trPr>
        <w:tc>
          <w:tcPr>
            <w:tcW w:w="1273" w:type="dxa"/>
            <w:tcMar>
              <w:top w:w="0" w:type="dxa"/>
              <w:left w:w="70" w:type="dxa"/>
              <w:bottom w:w="0" w:type="dxa"/>
              <w:right w:w="70" w:type="dxa"/>
            </w:tcMar>
            <w:hideMark/>
          </w:tcPr>
          <w:p w14:paraId="6FA2E8B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2003617</w:t>
            </w:r>
          </w:p>
        </w:tc>
        <w:tc>
          <w:tcPr>
            <w:tcW w:w="3260" w:type="dxa"/>
            <w:tcMar>
              <w:top w:w="0" w:type="dxa"/>
              <w:left w:w="70" w:type="dxa"/>
              <w:bottom w:w="0" w:type="dxa"/>
              <w:right w:w="70" w:type="dxa"/>
            </w:tcMar>
            <w:vAlign w:val="center"/>
            <w:hideMark/>
          </w:tcPr>
          <w:p w14:paraId="57C5DDB6" w14:textId="77777777" w:rsidR="00DF1DF3" w:rsidRPr="00EE1CF2" w:rsidRDefault="00DF1DF3" w:rsidP="00DC5ABC">
            <w:pPr>
              <w:spacing w:after="0" w:line="240" w:lineRule="auto"/>
              <w:jc w:val="both"/>
              <w:rPr>
                <w:rFonts w:eastAsia="Times New Roman" w:cs="Times New Roman"/>
                <w:color w:val="000000"/>
                <w:szCs w:val="24"/>
                <w:lang w:eastAsia="tr-TR"/>
              </w:rPr>
            </w:pPr>
            <w:r w:rsidRPr="00EE1CF2">
              <w:rPr>
                <w:rFonts w:eastAsia="Times New Roman" w:cs="Times New Roman"/>
                <w:szCs w:val="24"/>
                <w:lang w:eastAsia="tr-TR"/>
              </w:rPr>
              <w:t>Ruh Sağlığı ve Bozuklukları</w:t>
            </w:r>
          </w:p>
        </w:tc>
        <w:tc>
          <w:tcPr>
            <w:tcW w:w="1134" w:type="dxa"/>
            <w:tcMar>
              <w:top w:w="0" w:type="dxa"/>
              <w:left w:w="70" w:type="dxa"/>
              <w:bottom w:w="0" w:type="dxa"/>
              <w:right w:w="70" w:type="dxa"/>
            </w:tcMar>
            <w:vAlign w:val="center"/>
            <w:hideMark/>
          </w:tcPr>
          <w:p w14:paraId="5CD7826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52B3A4B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3" w:type="dxa"/>
            <w:vAlign w:val="center"/>
          </w:tcPr>
          <w:p w14:paraId="50C2791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8" w:type="dxa"/>
            <w:vAlign w:val="center"/>
          </w:tcPr>
          <w:p w14:paraId="4FAB355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844" w:type="dxa"/>
            <w:vAlign w:val="center"/>
          </w:tcPr>
          <w:p w14:paraId="76299B2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6</w:t>
            </w:r>
          </w:p>
        </w:tc>
      </w:tr>
      <w:tr w:rsidR="00DF1DF3" w:rsidRPr="00EE1CF2" w14:paraId="3F510987" w14:textId="77777777" w:rsidTr="00E53310">
        <w:trPr>
          <w:jc w:val="center"/>
        </w:trPr>
        <w:tc>
          <w:tcPr>
            <w:tcW w:w="1273" w:type="dxa"/>
            <w:tcMar>
              <w:top w:w="0" w:type="dxa"/>
              <w:left w:w="70" w:type="dxa"/>
              <w:bottom w:w="0" w:type="dxa"/>
              <w:right w:w="70" w:type="dxa"/>
            </w:tcMar>
          </w:tcPr>
          <w:p w14:paraId="7CFB8CD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bCs/>
                <w:szCs w:val="24"/>
                <w:lang w:eastAsia="tr-TR"/>
              </w:rPr>
              <w:t>2003620</w:t>
            </w:r>
          </w:p>
        </w:tc>
        <w:tc>
          <w:tcPr>
            <w:tcW w:w="3260" w:type="dxa"/>
            <w:tcMar>
              <w:top w:w="0" w:type="dxa"/>
              <w:left w:w="70" w:type="dxa"/>
              <w:bottom w:w="0" w:type="dxa"/>
              <w:right w:w="70" w:type="dxa"/>
            </w:tcMar>
            <w:vAlign w:val="center"/>
          </w:tcPr>
          <w:p w14:paraId="5956CE19"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Ailelerle Sosyal Hizmet</w:t>
            </w:r>
          </w:p>
        </w:tc>
        <w:tc>
          <w:tcPr>
            <w:tcW w:w="1134" w:type="dxa"/>
            <w:tcMar>
              <w:top w:w="0" w:type="dxa"/>
              <w:left w:w="70" w:type="dxa"/>
              <w:bottom w:w="0" w:type="dxa"/>
              <w:right w:w="70" w:type="dxa"/>
            </w:tcMar>
            <w:vAlign w:val="center"/>
          </w:tcPr>
          <w:p w14:paraId="722D85B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tcPr>
          <w:p w14:paraId="576EFE1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3" w:type="dxa"/>
            <w:vAlign w:val="center"/>
          </w:tcPr>
          <w:p w14:paraId="58169F1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8" w:type="dxa"/>
            <w:vAlign w:val="center"/>
          </w:tcPr>
          <w:p w14:paraId="76E1C39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844" w:type="dxa"/>
            <w:vAlign w:val="center"/>
          </w:tcPr>
          <w:p w14:paraId="4E19655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0E7312F3" w14:textId="77777777" w:rsidTr="00E53310">
        <w:trPr>
          <w:jc w:val="center"/>
        </w:trPr>
        <w:tc>
          <w:tcPr>
            <w:tcW w:w="1273" w:type="dxa"/>
            <w:tcMar>
              <w:top w:w="0" w:type="dxa"/>
              <w:left w:w="70" w:type="dxa"/>
              <w:bottom w:w="0" w:type="dxa"/>
              <w:right w:w="70" w:type="dxa"/>
            </w:tcMar>
            <w:hideMark/>
          </w:tcPr>
          <w:p w14:paraId="22E75AD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2003627</w:t>
            </w:r>
          </w:p>
        </w:tc>
        <w:tc>
          <w:tcPr>
            <w:tcW w:w="3260" w:type="dxa"/>
            <w:tcMar>
              <w:top w:w="0" w:type="dxa"/>
              <w:left w:w="70" w:type="dxa"/>
              <w:bottom w:w="0" w:type="dxa"/>
              <w:right w:w="70" w:type="dxa"/>
            </w:tcMar>
            <w:vAlign w:val="center"/>
            <w:hideMark/>
          </w:tcPr>
          <w:p w14:paraId="20956318"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Uygulamalı Araştırma-II</w:t>
            </w:r>
          </w:p>
        </w:tc>
        <w:tc>
          <w:tcPr>
            <w:tcW w:w="1134" w:type="dxa"/>
            <w:tcMar>
              <w:top w:w="0" w:type="dxa"/>
              <w:left w:w="70" w:type="dxa"/>
              <w:bottom w:w="0" w:type="dxa"/>
              <w:right w:w="70" w:type="dxa"/>
            </w:tcMar>
            <w:vAlign w:val="center"/>
            <w:hideMark/>
          </w:tcPr>
          <w:p w14:paraId="1E0759E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hideMark/>
          </w:tcPr>
          <w:p w14:paraId="1B109FA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993" w:type="dxa"/>
            <w:vAlign w:val="center"/>
          </w:tcPr>
          <w:p w14:paraId="67C98E0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8</w:t>
            </w:r>
          </w:p>
        </w:tc>
        <w:tc>
          <w:tcPr>
            <w:tcW w:w="708" w:type="dxa"/>
            <w:vAlign w:val="center"/>
          </w:tcPr>
          <w:p w14:paraId="3A59890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c>
          <w:tcPr>
            <w:tcW w:w="844" w:type="dxa"/>
            <w:vAlign w:val="center"/>
          </w:tcPr>
          <w:p w14:paraId="17EA315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3F306B1E" w14:textId="77777777" w:rsidTr="00E53310">
        <w:trPr>
          <w:jc w:val="center"/>
        </w:trPr>
        <w:tc>
          <w:tcPr>
            <w:tcW w:w="1273" w:type="dxa"/>
            <w:tcMar>
              <w:top w:w="0" w:type="dxa"/>
              <w:left w:w="70" w:type="dxa"/>
              <w:bottom w:w="0" w:type="dxa"/>
              <w:right w:w="70" w:type="dxa"/>
            </w:tcMar>
          </w:tcPr>
          <w:p w14:paraId="6FAAA6ED" w14:textId="77777777" w:rsidR="00DF1DF3" w:rsidRPr="00EE1CF2" w:rsidRDefault="00DF1DF3" w:rsidP="00DC5ABC">
            <w:pPr>
              <w:spacing w:after="0" w:line="240" w:lineRule="auto"/>
              <w:jc w:val="center"/>
              <w:rPr>
                <w:rFonts w:eastAsia="Times New Roman" w:cs="Times New Roman"/>
                <w:bCs/>
                <w:szCs w:val="24"/>
                <w:lang w:eastAsia="tr-TR"/>
              </w:rPr>
            </w:pPr>
            <w:r w:rsidRPr="00EE1CF2">
              <w:rPr>
                <w:rFonts w:eastAsia="Times New Roman" w:cs="Times New Roman"/>
                <w:bCs/>
                <w:szCs w:val="24"/>
                <w:lang w:eastAsia="tr-TR"/>
              </w:rPr>
              <w:t>2003628</w:t>
            </w:r>
          </w:p>
        </w:tc>
        <w:tc>
          <w:tcPr>
            <w:tcW w:w="3260" w:type="dxa"/>
            <w:tcMar>
              <w:top w:w="0" w:type="dxa"/>
              <w:left w:w="70" w:type="dxa"/>
              <w:bottom w:w="0" w:type="dxa"/>
              <w:right w:w="70" w:type="dxa"/>
            </w:tcMar>
            <w:vAlign w:val="center"/>
          </w:tcPr>
          <w:p w14:paraId="00D2CA36"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İş Sağlığı ve Güvenliği</w:t>
            </w:r>
          </w:p>
        </w:tc>
        <w:tc>
          <w:tcPr>
            <w:tcW w:w="1134" w:type="dxa"/>
            <w:tcMar>
              <w:top w:w="0" w:type="dxa"/>
              <w:left w:w="70" w:type="dxa"/>
              <w:bottom w:w="0" w:type="dxa"/>
              <w:right w:w="70" w:type="dxa"/>
            </w:tcMar>
            <w:vAlign w:val="center"/>
          </w:tcPr>
          <w:p w14:paraId="31A433B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850" w:type="dxa"/>
            <w:tcMar>
              <w:top w:w="0" w:type="dxa"/>
              <w:left w:w="70" w:type="dxa"/>
              <w:bottom w:w="0" w:type="dxa"/>
              <w:right w:w="70" w:type="dxa"/>
            </w:tcMar>
            <w:vAlign w:val="center"/>
          </w:tcPr>
          <w:p w14:paraId="035FB80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993" w:type="dxa"/>
            <w:vAlign w:val="center"/>
          </w:tcPr>
          <w:p w14:paraId="0A231E9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0</w:t>
            </w:r>
          </w:p>
        </w:tc>
        <w:tc>
          <w:tcPr>
            <w:tcW w:w="708" w:type="dxa"/>
            <w:vAlign w:val="center"/>
          </w:tcPr>
          <w:p w14:paraId="0059AB1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w:t>
            </w:r>
          </w:p>
        </w:tc>
        <w:tc>
          <w:tcPr>
            <w:tcW w:w="844" w:type="dxa"/>
            <w:vAlign w:val="center"/>
          </w:tcPr>
          <w:p w14:paraId="0B044DF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4</w:t>
            </w:r>
          </w:p>
        </w:tc>
      </w:tr>
      <w:tr w:rsidR="00DF1DF3" w:rsidRPr="00EE1CF2" w14:paraId="1C19D015" w14:textId="77777777" w:rsidTr="00E53310">
        <w:trPr>
          <w:jc w:val="center"/>
        </w:trPr>
        <w:tc>
          <w:tcPr>
            <w:tcW w:w="1273" w:type="dxa"/>
            <w:tcMar>
              <w:top w:w="0" w:type="dxa"/>
              <w:left w:w="70" w:type="dxa"/>
              <w:bottom w:w="0" w:type="dxa"/>
              <w:right w:w="70" w:type="dxa"/>
            </w:tcMar>
            <w:hideMark/>
          </w:tcPr>
          <w:p w14:paraId="3F8A2EB3" w14:textId="77777777" w:rsidR="00DF1DF3" w:rsidRPr="00EE1CF2" w:rsidRDefault="00DF1DF3" w:rsidP="00DC5ABC">
            <w:pPr>
              <w:spacing w:after="0" w:line="240" w:lineRule="auto"/>
              <w:jc w:val="center"/>
              <w:rPr>
                <w:rFonts w:eastAsia="Times New Roman" w:cs="Times New Roman"/>
                <w:szCs w:val="24"/>
                <w:lang w:eastAsia="tr-TR"/>
              </w:rPr>
            </w:pPr>
          </w:p>
        </w:tc>
        <w:tc>
          <w:tcPr>
            <w:tcW w:w="3260" w:type="dxa"/>
            <w:tcMar>
              <w:top w:w="0" w:type="dxa"/>
              <w:left w:w="70" w:type="dxa"/>
              <w:bottom w:w="0" w:type="dxa"/>
              <w:right w:w="70" w:type="dxa"/>
            </w:tcMar>
            <w:vAlign w:val="center"/>
            <w:hideMark/>
          </w:tcPr>
          <w:p w14:paraId="332E62F1" w14:textId="77777777" w:rsidR="00DF1DF3" w:rsidRPr="00EE1CF2" w:rsidRDefault="00DF1DF3" w:rsidP="00DC5ABC">
            <w:pPr>
              <w:spacing w:after="0" w:line="240" w:lineRule="auto"/>
              <w:jc w:val="both"/>
              <w:rPr>
                <w:rFonts w:eastAsia="Times New Roman" w:cs="Times New Roman"/>
                <w:b/>
                <w:color w:val="000000"/>
                <w:szCs w:val="24"/>
                <w:lang w:eastAsia="tr-TR"/>
              </w:rPr>
            </w:pPr>
            <w:r w:rsidRPr="00EE1CF2">
              <w:rPr>
                <w:rFonts w:eastAsia="Times New Roman" w:cs="Times New Roman"/>
                <w:b/>
                <w:color w:val="000000"/>
                <w:szCs w:val="24"/>
                <w:lang w:eastAsia="tr-TR"/>
              </w:rPr>
              <w:t>Seçmeli Ders VI</w:t>
            </w:r>
          </w:p>
        </w:tc>
        <w:tc>
          <w:tcPr>
            <w:tcW w:w="1134" w:type="dxa"/>
            <w:tcMar>
              <w:top w:w="0" w:type="dxa"/>
              <w:left w:w="70" w:type="dxa"/>
              <w:bottom w:w="0" w:type="dxa"/>
              <w:right w:w="70" w:type="dxa"/>
            </w:tcMar>
            <w:vAlign w:val="center"/>
            <w:hideMark/>
          </w:tcPr>
          <w:p w14:paraId="15969032"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4C267D12"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3" w:type="dxa"/>
            <w:vAlign w:val="center"/>
          </w:tcPr>
          <w:p w14:paraId="7B98EA2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8" w:type="dxa"/>
            <w:vAlign w:val="center"/>
          </w:tcPr>
          <w:p w14:paraId="345B2F4F"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844" w:type="dxa"/>
            <w:vAlign w:val="center"/>
          </w:tcPr>
          <w:p w14:paraId="2932C770"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6F5E918A" w14:textId="77777777" w:rsidTr="00E53310">
        <w:trPr>
          <w:jc w:val="center"/>
        </w:trPr>
        <w:tc>
          <w:tcPr>
            <w:tcW w:w="1273" w:type="dxa"/>
            <w:tcMar>
              <w:top w:w="0" w:type="dxa"/>
              <w:left w:w="70" w:type="dxa"/>
              <w:bottom w:w="0" w:type="dxa"/>
              <w:right w:w="70" w:type="dxa"/>
            </w:tcMar>
            <w:hideMark/>
          </w:tcPr>
          <w:p w14:paraId="2550788B" w14:textId="77777777" w:rsidR="00DF1DF3" w:rsidRPr="00EE1CF2" w:rsidRDefault="00DF1DF3" w:rsidP="00DC5ABC">
            <w:pPr>
              <w:spacing w:after="0" w:line="240" w:lineRule="auto"/>
              <w:jc w:val="center"/>
              <w:rPr>
                <w:rFonts w:eastAsia="Times New Roman" w:cs="Times New Roman"/>
                <w:szCs w:val="24"/>
                <w:lang w:eastAsia="tr-TR"/>
              </w:rPr>
            </w:pPr>
          </w:p>
        </w:tc>
        <w:tc>
          <w:tcPr>
            <w:tcW w:w="3260" w:type="dxa"/>
            <w:tcMar>
              <w:top w:w="0" w:type="dxa"/>
              <w:left w:w="70" w:type="dxa"/>
              <w:bottom w:w="0" w:type="dxa"/>
              <w:right w:w="70" w:type="dxa"/>
            </w:tcMar>
            <w:vAlign w:val="center"/>
            <w:hideMark/>
          </w:tcPr>
          <w:p w14:paraId="1B2D27D8"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Seçmeli Ders VII</w:t>
            </w:r>
          </w:p>
        </w:tc>
        <w:tc>
          <w:tcPr>
            <w:tcW w:w="1134" w:type="dxa"/>
            <w:tcMar>
              <w:top w:w="0" w:type="dxa"/>
              <w:left w:w="70" w:type="dxa"/>
              <w:bottom w:w="0" w:type="dxa"/>
              <w:right w:w="70" w:type="dxa"/>
            </w:tcMar>
            <w:vAlign w:val="center"/>
            <w:hideMark/>
          </w:tcPr>
          <w:p w14:paraId="2E5E378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6F85EAE5"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3" w:type="dxa"/>
            <w:vAlign w:val="center"/>
          </w:tcPr>
          <w:p w14:paraId="7F9148C0"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8" w:type="dxa"/>
            <w:vAlign w:val="center"/>
          </w:tcPr>
          <w:p w14:paraId="03A0EDCE"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844" w:type="dxa"/>
            <w:vAlign w:val="center"/>
          </w:tcPr>
          <w:p w14:paraId="4FCFBBA5"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20ED5A89" w14:textId="77777777" w:rsidTr="00E53310">
        <w:trPr>
          <w:jc w:val="center"/>
        </w:trPr>
        <w:tc>
          <w:tcPr>
            <w:tcW w:w="1273" w:type="dxa"/>
            <w:tcMar>
              <w:top w:w="0" w:type="dxa"/>
              <w:left w:w="70" w:type="dxa"/>
              <w:bottom w:w="0" w:type="dxa"/>
              <w:right w:w="70" w:type="dxa"/>
            </w:tcMar>
            <w:hideMark/>
          </w:tcPr>
          <w:p w14:paraId="1A024ADB" w14:textId="77777777" w:rsidR="00DF1DF3" w:rsidRPr="00EE1CF2" w:rsidRDefault="00DF1DF3" w:rsidP="00DC5ABC">
            <w:pPr>
              <w:spacing w:after="0" w:line="240" w:lineRule="auto"/>
              <w:jc w:val="center"/>
              <w:rPr>
                <w:rFonts w:eastAsia="Times New Roman" w:cs="Times New Roman"/>
                <w:szCs w:val="24"/>
                <w:lang w:eastAsia="tr-TR"/>
              </w:rPr>
            </w:pPr>
          </w:p>
        </w:tc>
        <w:tc>
          <w:tcPr>
            <w:tcW w:w="3260" w:type="dxa"/>
            <w:tcMar>
              <w:top w:w="0" w:type="dxa"/>
              <w:left w:w="70" w:type="dxa"/>
              <w:bottom w:w="0" w:type="dxa"/>
              <w:right w:w="70" w:type="dxa"/>
            </w:tcMar>
            <w:vAlign w:val="center"/>
            <w:hideMark/>
          </w:tcPr>
          <w:p w14:paraId="64FE6070"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Seçmeli Ders VIII</w:t>
            </w:r>
          </w:p>
        </w:tc>
        <w:tc>
          <w:tcPr>
            <w:tcW w:w="1134" w:type="dxa"/>
            <w:tcMar>
              <w:top w:w="0" w:type="dxa"/>
              <w:left w:w="70" w:type="dxa"/>
              <w:bottom w:w="0" w:type="dxa"/>
              <w:right w:w="70" w:type="dxa"/>
            </w:tcMar>
            <w:vAlign w:val="center"/>
            <w:hideMark/>
          </w:tcPr>
          <w:p w14:paraId="0DC6A153"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tc>
        <w:tc>
          <w:tcPr>
            <w:tcW w:w="850" w:type="dxa"/>
            <w:tcMar>
              <w:top w:w="0" w:type="dxa"/>
              <w:left w:w="70" w:type="dxa"/>
              <w:bottom w:w="0" w:type="dxa"/>
              <w:right w:w="70" w:type="dxa"/>
            </w:tcMar>
            <w:vAlign w:val="center"/>
            <w:hideMark/>
          </w:tcPr>
          <w:p w14:paraId="1827B191"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993" w:type="dxa"/>
            <w:vAlign w:val="center"/>
          </w:tcPr>
          <w:p w14:paraId="45D3B4EF"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0</w:t>
            </w:r>
          </w:p>
        </w:tc>
        <w:tc>
          <w:tcPr>
            <w:tcW w:w="708" w:type="dxa"/>
            <w:vAlign w:val="center"/>
          </w:tcPr>
          <w:p w14:paraId="65D10392"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3</w:t>
            </w:r>
          </w:p>
        </w:tc>
        <w:tc>
          <w:tcPr>
            <w:tcW w:w="844" w:type="dxa"/>
            <w:vAlign w:val="center"/>
          </w:tcPr>
          <w:p w14:paraId="1E82F492"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4</w:t>
            </w:r>
          </w:p>
        </w:tc>
      </w:tr>
      <w:tr w:rsidR="00DF1DF3" w:rsidRPr="00EE1CF2" w14:paraId="24DA87EF" w14:textId="77777777" w:rsidTr="00E53310">
        <w:trPr>
          <w:jc w:val="center"/>
        </w:trPr>
        <w:tc>
          <w:tcPr>
            <w:tcW w:w="1273" w:type="dxa"/>
            <w:tcMar>
              <w:top w:w="0" w:type="dxa"/>
              <w:left w:w="70" w:type="dxa"/>
              <w:bottom w:w="0" w:type="dxa"/>
              <w:right w:w="70" w:type="dxa"/>
            </w:tcMar>
            <w:hideMark/>
          </w:tcPr>
          <w:p w14:paraId="4CB6F6E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260" w:type="dxa"/>
            <w:tcMar>
              <w:top w:w="0" w:type="dxa"/>
              <w:left w:w="70" w:type="dxa"/>
              <w:bottom w:w="0" w:type="dxa"/>
              <w:right w:w="70" w:type="dxa"/>
            </w:tcMar>
            <w:vAlign w:val="center"/>
            <w:hideMark/>
          </w:tcPr>
          <w:p w14:paraId="222B2AE1" w14:textId="77777777" w:rsidR="00DF1DF3" w:rsidRPr="00EE1CF2" w:rsidRDefault="00DF1DF3" w:rsidP="00DC5ABC">
            <w:pPr>
              <w:spacing w:after="0" w:line="240" w:lineRule="auto"/>
              <w:jc w:val="both"/>
              <w:rPr>
                <w:rFonts w:eastAsia="Times New Roman" w:cs="Times New Roman"/>
                <w:szCs w:val="24"/>
                <w:lang w:eastAsia="tr-TR"/>
              </w:rPr>
            </w:pPr>
          </w:p>
        </w:tc>
        <w:tc>
          <w:tcPr>
            <w:tcW w:w="1134" w:type="dxa"/>
            <w:tcMar>
              <w:top w:w="0" w:type="dxa"/>
              <w:left w:w="70" w:type="dxa"/>
              <w:bottom w:w="0" w:type="dxa"/>
              <w:right w:w="70" w:type="dxa"/>
            </w:tcMar>
            <w:vAlign w:val="center"/>
            <w:hideMark/>
          </w:tcPr>
          <w:p w14:paraId="6D18B23B" w14:textId="77777777" w:rsidR="00DF1DF3" w:rsidRPr="00EE1CF2" w:rsidRDefault="00DF1DF3" w:rsidP="00DC5ABC">
            <w:pPr>
              <w:spacing w:after="0" w:line="240" w:lineRule="auto"/>
              <w:jc w:val="center"/>
              <w:rPr>
                <w:rFonts w:eastAsia="Times New Roman" w:cs="Times New Roman"/>
                <w:szCs w:val="24"/>
                <w:lang w:eastAsia="tr-TR"/>
              </w:rPr>
            </w:pPr>
          </w:p>
        </w:tc>
        <w:tc>
          <w:tcPr>
            <w:tcW w:w="850" w:type="dxa"/>
            <w:tcMar>
              <w:top w:w="0" w:type="dxa"/>
              <w:left w:w="70" w:type="dxa"/>
              <w:bottom w:w="0" w:type="dxa"/>
              <w:right w:w="70" w:type="dxa"/>
            </w:tcMar>
            <w:vAlign w:val="center"/>
            <w:hideMark/>
          </w:tcPr>
          <w:p w14:paraId="677A7FFC"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18</w:t>
            </w:r>
          </w:p>
        </w:tc>
        <w:tc>
          <w:tcPr>
            <w:tcW w:w="993" w:type="dxa"/>
            <w:vAlign w:val="center"/>
          </w:tcPr>
          <w:p w14:paraId="618CDECE"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8</w:t>
            </w:r>
          </w:p>
        </w:tc>
        <w:tc>
          <w:tcPr>
            <w:tcW w:w="708" w:type="dxa"/>
            <w:vAlign w:val="center"/>
          </w:tcPr>
          <w:p w14:paraId="744C7321"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22</w:t>
            </w:r>
          </w:p>
        </w:tc>
        <w:tc>
          <w:tcPr>
            <w:tcW w:w="844" w:type="dxa"/>
            <w:vAlign w:val="center"/>
          </w:tcPr>
          <w:p w14:paraId="33E9A13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6E9DA434" w14:textId="77777777" w:rsidR="00DF1DF3" w:rsidRPr="00EE1CF2" w:rsidRDefault="00DF1DF3" w:rsidP="00DC5ABC">
      <w:pPr>
        <w:spacing w:after="0" w:line="240" w:lineRule="auto"/>
        <w:jc w:val="both"/>
        <w:rPr>
          <w:rFonts w:eastAsia="Times New Roman" w:cs="Times New Roman"/>
          <w:b/>
          <w:bCs/>
          <w:szCs w:val="24"/>
          <w:lang w:eastAsia="tr-TR"/>
        </w:rPr>
      </w:pPr>
    </w:p>
    <w:p w14:paraId="51DE1BB9" w14:textId="77777777" w:rsidR="002314EC" w:rsidRDefault="002314EC" w:rsidP="00DC5ABC">
      <w:pPr>
        <w:spacing w:after="0" w:line="240" w:lineRule="auto"/>
        <w:jc w:val="both"/>
        <w:rPr>
          <w:rFonts w:eastAsia="Times New Roman" w:cs="Times New Roman"/>
          <w:b/>
          <w:bCs/>
          <w:szCs w:val="24"/>
          <w:lang w:eastAsia="tr-TR"/>
        </w:rPr>
      </w:pPr>
    </w:p>
    <w:p w14:paraId="30B14A90" w14:textId="208CBA91"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Seçmeli Dersler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1"/>
        <w:gridCol w:w="7608"/>
      </w:tblGrid>
      <w:tr w:rsidR="00DF1DF3" w:rsidRPr="00EE1CF2" w14:paraId="434F6967" w14:textId="77777777" w:rsidTr="00E53310">
        <w:trPr>
          <w:jc w:val="center"/>
        </w:trPr>
        <w:tc>
          <w:tcPr>
            <w:tcW w:w="1111" w:type="dxa"/>
          </w:tcPr>
          <w:p w14:paraId="1C8650E7"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2003603</w:t>
            </w:r>
          </w:p>
        </w:tc>
        <w:tc>
          <w:tcPr>
            <w:tcW w:w="7608" w:type="dxa"/>
          </w:tcPr>
          <w:p w14:paraId="67DA788B"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Okul Sosyal Hizmeti  </w:t>
            </w:r>
          </w:p>
        </w:tc>
      </w:tr>
      <w:tr w:rsidR="00DF1DF3" w:rsidRPr="00EE1CF2" w14:paraId="1E116A2D" w14:textId="77777777" w:rsidTr="00E53310">
        <w:trPr>
          <w:jc w:val="center"/>
        </w:trPr>
        <w:tc>
          <w:tcPr>
            <w:tcW w:w="1111" w:type="dxa"/>
          </w:tcPr>
          <w:p w14:paraId="588B6663"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2003608</w:t>
            </w:r>
          </w:p>
        </w:tc>
        <w:tc>
          <w:tcPr>
            <w:tcW w:w="7608" w:type="dxa"/>
          </w:tcPr>
          <w:p w14:paraId="76E3D939"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Sosyal Hizmet Kurumlarında Yönetim </w:t>
            </w:r>
          </w:p>
        </w:tc>
      </w:tr>
      <w:tr w:rsidR="00DF1DF3" w:rsidRPr="00EE1CF2" w14:paraId="3C540EEE" w14:textId="77777777" w:rsidTr="00E53310">
        <w:trPr>
          <w:jc w:val="center"/>
        </w:trPr>
        <w:tc>
          <w:tcPr>
            <w:tcW w:w="1111" w:type="dxa"/>
          </w:tcPr>
          <w:p w14:paraId="1D230D9A"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2003613</w:t>
            </w:r>
          </w:p>
        </w:tc>
        <w:tc>
          <w:tcPr>
            <w:tcW w:w="7608" w:type="dxa"/>
          </w:tcPr>
          <w:p w14:paraId="64CD8AD6"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Cinsel Sağlık ve Üreme Sağlığı</w:t>
            </w:r>
          </w:p>
        </w:tc>
      </w:tr>
      <w:tr w:rsidR="00DF1DF3" w:rsidRPr="00EE1CF2" w14:paraId="179A8B3D" w14:textId="77777777" w:rsidTr="00E53310">
        <w:trPr>
          <w:jc w:val="center"/>
        </w:trPr>
        <w:tc>
          <w:tcPr>
            <w:tcW w:w="1111" w:type="dxa"/>
          </w:tcPr>
          <w:p w14:paraId="7FCD9C78"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2003618</w:t>
            </w:r>
          </w:p>
        </w:tc>
        <w:tc>
          <w:tcPr>
            <w:tcW w:w="7608" w:type="dxa"/>
          </w:tcPr>
          <w:p w14:paraId="0DF8A9E6"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Çocuklarla Yaratıcı Drama</w:t>
            </w:r>
          </w:p>
        </w:tc>
      </w:tr>
      <w:tr w:rsidR="00DF1DF3" w:rsidRPr="00EE1CF2" w14:paraId="503C3EC7" w14:textId="77777777" w:rsidTr="00E53310">
        <w:trPr>
          <w:jc w:val="center"/>
        </w:trPr>
        <w:tc>
          <w:tcPr>
            <w:tcW w:w="1111" w:type="dxa"/>
          </w:tcPr>
          <w:p w14:paraId="1EDC5CDB"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2003622</w:t>
            </w:r>
          </w:p>
        </w:tc>
        <w:tc>
          <w:tcPr>
            <w:tcW w:w="7608" w:type="dxa"/>
          </w:tcPr>
          <w:p w14:paraId="06E31228"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Çocuk İstismarı</w:t>
            </w:r>
          </w:p>
        </w:tc>
      </w:tr>
      <w:tr w:rsidR="00DF1DF3" w:rsidRPr="00EE1CF2" w14:paraId="7DE98F23" w14:textId="77777777" w:rsidTr="00E53310">
        <w:trPr>
          <w:jc w:val="center"/>
        </w:trPr>
        <w:tc>
          <w:tcPr>
            <w:tcW w:w="1111" w:type="dxa"/>
          </w:tcPr>
          <w:p w14:paraId="3241459D"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2003623</w:t>
            </w:r>
          </w:p>
        </w:tc>
        <w:tc>
          <w:tcPr>
            <w:tcW w:w="7608" w:type="dxa"/>
          </w:tcPr>
          <w:p w14:paraId="0D187267"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 xml:space="preserve">Tıbbi ve Psikiyatrik Sosyal Hizmet </w:t>
            </w:r>
          </w:p>
        </w:tc>
      </w:tr>
      <w:tr w:rsidR="00DF1DF3" w:rsidRPr="00EE1CF2" w14:paraId="01804A29" w14:textId="77777777" w:rsidTr="00E53310">
        <w:trPr>
          <w:jc w:val="center"/>
        </w:trPr>
        <w:tc>
          <w:tcPr>
            <w:tcW w:w="1111" w:type="dxa"/>
          </w:tcPr>
          <w:p w14:paraId="04253AFD"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2003624</w:t>
            </w:r>
          </w:p>
        </w:tc>
        <w:tc>
          <w:tcPr>
            <w:tcW w:w="7608" w:type="dxa"/>
          </w:tcPr>
          <w:p w14:paraId="2354A666"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Krize Müdahale</w:t>
            </w:r>
          </w:p>
        </w:tc>
      </w:tr>
      <w:tr w:rsidR="00DF1DF3" w:rsidRPr="00EE1CF2" w14:paraId="55836ABE" w14:textId="77777777" w:rsidTr="00E53310">
        <w:trPr>
          <w:jc w:val="center"/>
        </w:trPr>
        <w:tc>
          <w:tcPr>
            <w:tcW w:w="1111" w:type="dxa"/>
          </w:tcPr>
          <w:p w14:paraId="31A9B5BA"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2003625</w:t>
            </w:r>
          </w:p>
        </w:tc>
        <w:tc>
          <w:tcPr>
            <w:tcW w:w="7608" w:type="dxa"/>
          </w:tcPr>
          <w:p w14:paraId="56AD6834"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Grup Danışmanlığı</w:t>
            </w:r>
          </w:p>
        </w:tc>
      </w:tr>
      <w:tr w:rsidR="00DF1DF3" w:rsidRPr="00EE1CF2" w14:paraId="308E5AD3" w14:textId="77777777" w:rsidTr="00E53310">
        <w:trPr>
          <w:jc w:val="center"/>
        </w:trPr>
        <w:tc>
          <w:tcPr>
            <w:tcW w:w="1111" w:type="dxa"/>
          </w:tcPr>
          <w:p w14:paraId="2DA2E712"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2003626</w:t>
            </w:r>
          </w:p>
        </w:tc>
        <w:tc>
          <w:tcPr>
            <w:tcW w:w="7608" w:type="dxa"/>
          </w:tcPr>
          <w:p w14:paraId="5D877488" w14:textId="77777777" w:rsidR="00DF1DF3" w:rsidRPr="00EE1CF2" w:rsidRDefault="00DF1DF3" w:rsidP="00DC5ABC">
            <w:pPr>
              <w:spacing w:after="0" w:line="240" w:lineRule="auto"/>
              <w:jc w:val="both"/>
              <w:rPr>
                <w:rFonts w:eastAsia="Times New Roman" w:cs="Times New Roman"/>
                <w:b/>
                <w:szCs w:val="24"/>
                <w:lang w:eastAsia="tr-TR"/>
              </w:rPr>
            </w:pPr>
            <w:r w:rsidRPr="00EE1CF2">
              <w:rPr>
                <w:rFonts w:eastAsia="Times New Roman" w:cs="Times New Roman"/>
                <w:b/>
                <w:szCs w:val="24"/>
                <w:lang w:eastAsia="tr-TR"/>
              </w:rPr>
              <w:t>Özel Gereksinimli Bireyler ve Sosyal Hizmet</w:t>
            </w:r>
          </w:p>
        </w:tc>
      </w:tr>
    </w:tbl>
    <w:p w14:paraId="603F2D30" w14:textId="77777777" w:rsidR="00DF1DF3" w:rsidRPr="00EE1CF2" w:rsidRDefault="00DF1DF3" w:rsidP="00DC5ABC">
      <w:pPr>
        <w:spacing w:after="0" w:line="240" w:lineRule="auto"/>
        <w:jc w:val="both"/>
        <w:rPr>
          <w:rFonts w:eastAsia="Times New Roman" w:cs="Times New Roman"/>
          <w:b/>
          <w:bCs/>
          <w:color w:val="FF0000"/>
          <w:szCs w:val="24"/>
          <w:lang w:eastAsia="tr-TR"/>
        </w:rPr>
      </w:pPr>
    </w:p>
    <w:p w14:paraId="72B570C9" w14:textId="77777777" w:rsidR="00DF1DF3" w:rsidRPr="00EE1CF2" w:rsidRDefault="00DF1DF3" w:rsidP="00DC5ABC">
      <w:pPr>
        <w:spacing w:after="0" w:line="240" w:lineRule="auto"/>
        <w:jc w:val="both"/>
        <w:rPr>
          <w:rFonts w:eastAsia="Times New Roman" w:cs="Times New Roman"/>
          <w:b/>
          <w:bCs/>
          <w:color w:val="FF0000"/>
          <w:szCs w:val="24"/>
          <w:lang w:eastAsia="tr-TR"/>
        </w:rPr>
      </w:pPr>
    </w:p>
    <w:p w14:paraId="35B4D3DE"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VII.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56"/>
        <w:gridCol w:w="3280"/>
        <w:gridCol w:w="1101"/>
        <w:gridCol w:w="932"/>
        <w:gridCol w:w="992"/>
        <w:gridCol w:w="709"/>
        <w:gridCol w:w="992"/>
      </w:tblGrid>
      <w:tr w:rsidR="00DF1DF3" w:rsidRPr="00EE1CF2" w14:paraId="55A309C3" w14:textId="77777777" w:rsidTr="00E53310">
        <w:trPr>
          <w:jc w:val="center"/>
        </w:trPr>
        <w:tc>
          <w:tcPr>
            <w:tcW w:w="1056" w:type="dxa"/>
            <w:tcMar>
              <w:top w:w="0" w:type="dxa"/>
              <w:left w:w="70" w:type="dxa"/>
              <w:bottom w:w="0" w:type="dxa"/>
              <w:right w:w="70" w:type="dxa"/>
            </w:tcMar>
            <w:hideMark/>
          </w:tcPr>
          <w:p w14:paraId="7530C76F"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280" w:type="dxa"/>
            <w:tcMar>
              <w:top w:w="0" w:type="dxa"/>
              <w:left w:w="70" w:type="dxa"/>
              <w:bottom w:w="0" w:type="dxa"/>
              <w:right w:w="70" w:type="dxa"/>
            </w:tcMar>
            <w:hideMark/>
          </w:tcPr>
          <w:p w14:paraId="6B5FDAB8"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01" w:type="dxa"/>
            <w:tcMar>
              <w:top w:w="0" w:type="dxa"/>
              <w:left w:w="70" w:type="dxa"/>
              <w:bottom w:w="0" w:type="dxa"/>
              <w:right w:w="70" w:type="dxa"/>
            </w:tcMar>
            <w:hideMark/>
          </w:tcPr>
          <w:p w14:paraId="5756A62D"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3231E464"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932" w:type="dxa"/>
            <w:tcMar>
              <w:top w:w="0" w:type="dxa"/>
              <w:left w:w="70" w:type="dxa"/>
              <w:bottom w:w="0" w:type="dxa"/>
              <w:right w:w="70" w:type="dxa"/>
            </w:tcMar>
            <w:hideMark/>
          </w:tcPr>
          <w:p w14:paraId="3F139437"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2" w:type="dxa"/>
          </w:tcPr>
          <w:p w14:paraId="6D29CB2F"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9" w:type="dxa"/>
          </w:tcPr>
          <w:p w14:paraId="7764B5AB"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992" w:type="dxa"/>
          </w:tcPr>
          <w:p w14:paraId="6D9A5B07"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236D5CBC" w14:textId="77777777" w:rsidTr="00E53310">
        <w:trPr>
          <w:jc w:val="center"/>
        </w:trPr>
        <w:tc>
          <w:tcPr>
            <w:tcW w:w="1056" w:type="dxa"/>
            <w:tcMar>
              <w:top w:w="0" w:type="dxa"/>
              <w:left w:w="70" w:type="dxa"/>
              <w:bottom w:w="0" w:type="dxa"/>
              <w:right w:w="70" w:type="dxa"/>
            </w:tcMar>
            <w:hideMark/>
          </w:tcPr>
          <w:p w14:paraId="6ABA5F2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2003706</w:t>
            </w:r>
          </w:p>
        </w:tc>
        <w:tc>
          <w:tcPr>
            <w:tcW w:w="3280" w:type="dxa"/>
            <w:tcMar>
              <w:top w:w="0" w:type="dxa"/>
              <w:left w:w="70" w:type="dxa"/>
              <w:bottom w:w="0" w:type="dxa"/>
              <w:right w:w="70" w:type="dxa"/>
            </w:tcMar>
            <w:vAlign w:val="center"/>
            <w:hideMark/>
          </w:tcPr>
          <w:p w14:paraId="0AE1F2F4"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Sosyal Hizmet Ortamında Uygulama</w:t>
            </w:r>
          </w:p>
        </w:tc>
        <w:tc>
          <w:tcPr>
            <w:tcW w:w="1101" w:type="dxa"/>
            <w:tcMar>
              <w:top w:w="0" w:type="dxa"/>
              <w:left w:w="70" w:type="dxa"/>
              <w:bottom w:w="0" w:type="dxa"/>
              <w:right w:w="70" w:type="dxa"/>
            </w:tcMar>
            <w:vAlign w:val="center"/>
            <w:hideMark/>
          </w:tcPr>
          <w:p w14:paraId="1932378F"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b/>
                <w:szCs w:val="24"/>
                <w:lang w:eastAsia="tr-TR"/>
              </w:rPr>
              <w:t>Zorunlu</w:t>
            </w:r>
          </w:p>
        </w:tc>
        <w:tc>
          <w:tcPr>
            <w:tcW w:w="932" w:type="dxa"/>
            <w:tcMar>
              <w:top w:w="0" w:type="dxa"/>
              <w:left w:w="70" w:type="dxa"/>
              <w:bottom w:w="0" w:type="dxa"/>
              <w:right w:w="70" w:type="dxa"/>
            </w:tcMar>
            <w:hideMark/>
          </w:tcPr>
          <w:p w14:paraId="368A364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w:t>
            </w:r>
          </w:p>
        </w:tc>
        <w:tc>
          <w:tcPr>
            <w:tcW w:w="992" w:type="dxa"/>
          </w:tcPr>
          <w:p w14:paraId="6F5106A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38</w:t>
            </w:r>
          </w:p>
        </w:tc>
        <w:tc>
          <w:tcPr>
            <w:tcW w:w="709" w:type="dxa"/>
          </w:tcPr>
          <w:p w14:paraId="12790BB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w:t>
            </w:r>
          </w:p>
        </w:tc>
        <w:tc>
          <w:tcPr>
            <w:tcW w:w="992" w:type="dxa"/>
          </w:tcPr>
          <w:p w14:paraId="48C407D5"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r w:rsidR="00DF1DF3" w:rsidRPr="00EE1CF2" w14:paraId="018B5FE2" w14:textId="77777777" w:rsidTr="00E53310">
        <w:trPr>
          <w:jc w:val="center"/>
        </w:trPr>
        <w:tc>
          <w:tcPr>
            <w:tcW w:w="1056" w:type="dxa"/>
            <w:tcMar>
              <w:top w:w="0" w:type="dxa"/>
              <w:left w:w="70" w:type="dxa"/>
              <w:bottom w:w="0" w:type="dxa"/>
              <w:right w:w="70" w:type="dxa"/>
            </w:tcMar>
            <w:hideMark/>
          </w:tcPr>
          <w:p w14:paraId="358B506B"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280" w:type="dxa"/>
            <w:tcMar>
              <w:top w:w="0" w:type="dxa"/>
              <w:left w:w="70" w:type="dxa"/>
              <w:bottom w:w="0" w:type="dxa"/>
              <w:right w:w="70" w:type="dxa"/>
            </w:tcMar>
            <w:vAlign w:val="center"/>
            <w:hideMark/>
          </w:tcPr>
          <w:p w14:paraId="3C98F495" w14:textId="77777777" w:rsidR="00DF1DF3" w:rsidRPr="00EE1CF2" w:rsidRDefault="00DF1DF3" w:rsidP="00DC5ABC">
            <w:pPr>
              <w:spacing w:after="0" w:line="240" w:lineRule="auto"/>
              <w:jc w:val="both"/>
              <w:rPr>
                <w:rFonts w:eastAsia="Times New Roman" w:cs="Times New Roman"/>
                <w:szCs w:val="24"/>
                <w:lang w:eastAsia="tr-TR"/>
              </w:rPr>
            </w:pPr>
          </w:p>
        </w:tc>
        <w:tc>
          <w:tcPr>
            <w:tcW w:w="1101" w:type="dxa"/>
            <w:tcMar>
              <w:top w:w="0" w:type="dxa"/>
              <w:left w:w="70" w:type="dxa"/>
              <w:bottom w:w="0" w:type="dxa"/>
              <w:right w:w="70" w:type="dxa"/>
            </w:tcMar>
            <w:vAlign w:val="center"/>
            <w:hideMark/>
          </w:tcPr>
          <w:p w14:paraId="52EBDE8E" w14:textId="77777777" w:rsidR="00DF1DF3" w:rsidRPr="00EE1CF2" w:rsidRDefault="00DF1DF3" w:rsidP="00DC5ABC">
            <w:pPr>
              <w:spacing w:after="0" w:line="240" w:lineRule="auto"/>
              <w:jc w:val="center"/>
              <w:rPr>
                <w:rFonts w:eastAsia="Times New Roman" w:cs="Times New Roman"/>
                <w:szCs w:val="24"/>
                <w:lang w:eastAsia="tr-TR"/>
              </w:rPr>
            </w:pPr>
          </w:p>
        </w:tc>
        <w:tc>
          <w:tcPr>
            <w:tcW w:w="932" w:type="dxa"/>
            <w:tcMar>
              <w:top w:w="0" w:type="dxa"/>
              <w:left w:w="70" w:type="dxa"/>
              <w:bottom w:w="0" w:type="dxa"/>
              <w:right w:w="70" w:type="dxa"/>
            </w:tcMar>
            <w:vAlign w:val="center"/>
            <w:hideMark/>
          </w:tcPr>
          <w:p w14:paraId="3DC5D30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w:t>
            </w:r>
          </w:p>
        </w:tc>
        <w:tc>
          <w:tcPr>
            <w:tcW w:w="992" w:type="dxa"/>
            <w:vAlign w:val="center"/>
          </w:tcPr>
          <w:p w14:paraId="693DFE3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38</w:t>
            </w:r>
          </w:p>
        </w:tc>
        <w:tc>
          <w:tcPr>
            <w:tcW w:w="709" w:type="dxa"/>
            <w:vAlign w:val="center"/>
          </w:tcPr>
          <w:p w14:paraId="0A4EB78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w:t>
            </w:r>
          </w:p>
        </w:tc>
        <w:tc>
          <w:tcPr>
            <w:tcW w:w="992" w:type="dxa"/>
            <w:vAlign w:val="center"/>
          </w:tcPr>
          <w:p w14:paraId="08E2D82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5AEA2369" w14:textId="77777777" w:rsidR="00DF1DF3" w:rsidRPr="00EE1CF2" w:rsidRDefault="00DF1DF3" w:rsidP="00DC5ABC">
      <w:pPr>
        <w:spacing w:after="0" w:line="240" w:lineRule="auto"/>
        <w:jc w:val="both"/>
        <w:rPr>
          <w:rFonts w:eastAsia="Times New Roman" w:cs="Times New Roman"/>
          <w:b/>
          <w:bCs/>
          <w:szCs w:val="24"/>
          <w:lang w:eastAsia="tr-TR"/>
        </w:rPr>
      </w:pPr>
    </w:p>
    <w:p w14:paraId="635D69D5" w14:textId="77777777" w:rsidR="00DF1DF3" w:rsidRPr="00EE1CF2" w:rsidRDefault="00DF1DF3" w:rsidP="00DC5ABC">
      <w:pPr>
        <w:spacing w:after="0" w:line="240" w:lineRule="auto"/>
        <w:jc w:val="both"/>
        <w:rPr>
          <w:rFonts w:eastAsia="Times New Roman" w:cs="Times New Roman"/>
          <w:b/>
          <w:bCs/>
          <w:szCs w:val="24"/>
          <w:lang w:eastAsia="tr-TR"/>
        </w:rPr>
      </w:pPr>
    </w:p>
    <w:p w14:paraId="11B1EAE5" w14:textId="77777777" w:rsidR="00DF1DF3" w:rsidRPr="00EE1CF2" w:rsidRDefault="00DF1DF3" w:rsidP="00DC5ABC">
      <w:pPr>
        <w:spacing w:after="0" w:line="240" w:lineRule="auto"/>
        <w:jc w:val="both"/>
        <w:rPr>
          <w:rFonts w:eastAsia="Times New Roman" w:cs="Times New Roman"/>
          <w:b/>
          <w:bCs/>
          <w:szCs w:val="24"/>
          <w:lang w:eastAsia="tr-TR"/>
        </w:rPr>
      </w:pPr>
      <w:r w:rsidRPr="00EE1CF2">
        <w:rPr>
          <w:rFonts w:eastAsia="Times New Roman" w:cs="Times New Roman"/>
          <w:b/>
          <w:bCs/>
          <w:szCs w:val="24"/>
          <w:lang w:eastAsia="tr-TR"/>
        </w:rPr>
        <w:t>VIII. YARIYIL</w:t>
      </w:r>
    </w:p>
    <w:tbl>
      <w:tblPr>
        <w:tblW w:w="906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56"/>
        <w:gridCol w:w="3280"/>
        <w:gridCol w:w="1101"/>
        <w:gridCol w:w="932"/>
        <w:gridCol w:w="992"/>
        <w:gridCol w:w="709"/>
        <w:gridCol w:w="992"/>
      </w:tblGrid>
      <w:tr w:rsidR="00DF1DF3" w:rsidRPr="00EE1CF2" w14:paraId="6D9C5158" w14:textId="77777777" w:rsidTr="00E53310">
        <w:trPr>
          <w:jc w:val="center"/>
        </w:trPr>
        <w:tc>
          <w:tcPr>
            <w:tcW w:w="1056" w:type="dxa"/>
            <w:tcMar>
              <w:top w:w="0" w:type="dxa"/>
              <w:left w:w="70" w:type="dxa"/>
              <w:bottom w:w="0" w:type="dxa"/>
              <w:right w:w="70" w:type="dxa"/>
            </w:tcMar>
            <w:hideMark/>
          </w:tcPr>
          <w:p w14:paraId="718D16D9"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Kodu</w:t>
            </w:r>
            <w:r w:rsidRPr="00EE1CF2">
              <w:rPr>
                <w:rFonts w:eastAsia="Times New Roman" w:cs="Times New Roman"/>
                <w:szCs w:val="24"/>
                <w:lang w:eastAsia="tr-TR"/>
              </w:rPr>
              <w:t xml:space="preserve"> </w:t>
            </w:r>
          </w:p>
        </w:tc>
        <w:tc>
          <w:tcPr>
            <w:tcW w:w="3280" w:type="dxa"/>
            <w:tcMar>
              <w:top w:w="0" w:type="dxa"/>
              <w:left w:w="70" w:type="dxa"/>
              <w:bottom w:w="0" w:type="dxa"/>
              <w:right w:w="70" w:type="dxa"/>
            </w:tcMar>
            <w:hideMark/>
          </w:tcPr>
          <w:p w14:paraId="4CB283DC"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b/>
                <w:bCs/>
                <w:szCs w:val="24"/>
                <w:lang w:eastAsia="tr-TR"/>
              </w:rPr>
              <w:t>Dersin Adı</w:t>
            </w:r>
            <w:r w:rsidRPr="00EE1CF2">
              <w:rPr>
                <w:rFonts w:eastAsia="Times New Roman" w:cs="Times New Roman"/>
                <w:szCs w:val="24"/>
                <w:lang w:eastAsia="tr-TR"/>
              </w:rPr>
              <w:t xml:space="preserve"> </w:t>
            </w:r>
          </w:p>
        </w:tc>
        <w:tc>
          <w:tcPr>
            <w:tcW w:w="1101" w:type="dxa"/>
            <w:tcMar>
              <w:top w:w="0" w:type="dxa"/>
              <w:left w:w="70" w:type="dxa"/>
              <w:bottom w:w="0" w:type="dxa"/>
              <w:right w:w="70" w:type="dxa"/>
            </w:tcMar>
            <w:hideMark/>
          </w:tcPr>
          <w:p w14:paraId="777960AA"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Seçmeli/</w:t>
            </w:r>
          </w:p>
          <w:p w14:paraId="067E607C" w14:textId="77777777" w:rsidR="00DF1DF3" w:rsidRPr="00EE1CF2" w:rsidRDefault="00DF1DF3" w:rsidP="00DC5ABC">
            <w:pPr>
              <w:spacing w:after="0" w:line="240" w:lineRule="auto"/>
              <w:jc w:val="center"/>
              <w:rPr>
                <w:rFonts w:eastAsia="Times New Roman" w:cs="Times New Roman"/>
                <w:b/>
                <w:szCs w:val="24"/>
                <w:lang w:eastAsia="tr-TR"/>
              </w:rPr>
            </w:pPr>
            <w:r w:rsidRPr="00EE1CF2">
              <w:rPr>
                <w:rFonts w:eastAsia="Times New Roman" w:cs="Times New Roman"/>
                <w:b/>
                <w:szCs w:val="24"/>
                <w:lang w:eastAsia="tr-TR"/>
              </w:rPr>
              <w:t>Zorunlu</w:t>
            </w:r>
          </w:p>
        </w:tc>
        <w:tc>
          <w:tcPr>
            <w:tcW w:w="932" w:type="dxa"/>
            <w:tcMar>
              <w:top w:w="0" w:type="dxa"/>
              <w:left w:w="70" w:type="dxa"/>
              <w:bottom w:w="0" w:type="dxa"/>
              <w:right w:w="70" w:type="dxa"/>
            </w:tcMar>
            <w:hideMark/>
          </w:tcPr>
          <w:p w14:paraId="394818F0"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Teorik</w:t>
            </w:r>
          </w:p>
        </w:tc>
        <w:tc>
          <w:tcPr>
            <w:tcW w:w="992" w:type="dxa"/>
          </w:tcPr>
          <w:p w14:paraId="1DF18941"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Uygulama</w:t>
            </w:r>
          </w:p>
        </w:tc>
        <w:tc>
          <w:tcPr>
            <w:tcW w:w="709" w:type="dxa"/>
          </w:tcPr>
          <w:p w14:paraId="562B42D3"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Kredi</w:t>
            </w:r>
          </w:p>
        </w:tc>
        <w:tc>
          <w:tcPr>
            <w:tcW w:w="992" w:type="dxa"/>
          </w:tcPr>
          <w:p w14:paraId="54AF8C0A"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AKTS</w:t>
            </w:r>
          </w:p>
        </w:tc>
      </w:tr>
      <w:tr w:rsidR="00DF1DF3" w:rsidRPr="00EE1CF2" w14:paraId="459EEAA0" w14:textId="77777777" w:rsidTr="00E53310">
        <w:trPr>
          <w:jc w:val="center"/>
        </w:trPr>
        <w:tc>
          <w:tcPr>
            <w:tcW w:w="1056" w:type="dxa"/>
            <w:tcMar>
              <w:top w:w="0" w:type="dxa"/>
              <w:left w:w="70" w:type="dxa"/>
              <w:bottom w:w="0" w:type="dxa"/>
              <w:right w:w="70" w:type="dxa"/>
            </w:tcMar>
            <w:hideMark/>
          </w:tcPr>
          <w:p w14:paraId="20E98486"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2003801</w:t>
            </w:r>
          </w:p>
        </w:tc>
        <w:tc>
          <w:tcPr>
            <w:tcW w:w="3280" w:type="dxa"/>
            <w:tcMar>
              <w:top w:w="0" w:type="dxa"/>
              <w:left w:w="70" w:type="dxa"/>
              <w:bottom w:w="0" w:type="dxa"/>
              <w:right w:w="70" w:type="dxa"/>
            </w:tcMar>
            <w:vAlign w:val="center"/>
            <w:hideMark/>
          </w:tcPr>
          <w:p w14:paraId="398DBD5B" w14:textId="77777777" w:rsidR="00DF1DF3" w:rsidRPr="00EE1CF2" w:rsidRDefault="00DF1DF3" w:rsidP="00DC5ABC">
            <w:pPr>
              <w:spacing w:after="0" w:line="240" w:lineRule="auto"/>
              <w:jc w:val="both"/>
              <w:rPr>
                <w:rFonts w:eastAsia="Times New Roman" w:cs="Times New Roman"/>
                <w:szCs w:val="24"/>
                <w:lang w:eastAsia="tr-TR"/>
              </w:rPr>
            </w:pPr>
            <w:r w:rsidRPr="00EE1CF2">
              <w:rPr>
                <w:rFonts w:eastAsia="Times New Roman" w:cs="Times New Roman"/>
                <w:szCs w:val="24"/>
                <w:lang w:eastAsia="tr-TR"/>
              </w:rPr>
              <w:t>Sosyal Hizmet Ortamında Blok Uygulama</w:t>
            </w:r>
          </w:p>
        </w:tc>
        <w:tc>
          <w:tcPr>
            <w:tcW w:w="1101" w:type="dxa"/>
            <w:tcMar>
              <w:top w:w="0" w:type="dxa"/>
              <w:left w:w="70" w:type="dxa"/>
              <w:bottom w:w="0" w:type="dxa"/>
              <w:right w:w="70" w:type="dxa"/>
            </w:tcMar>
            <w:vAlign w:val="center"/>
            <w:hideMark/>
          </w:tcPr>
          <w:p w14:paraId="0DA61A23"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Zorunlu</w:t>
            </w:r>
          </w:p>
        </w:tc>
        <w:tc>
          <w:tcPr>
            <w:tcW w:w="932" w:type="dxa"/>
            <w:tcMar>
              <w:top w:w="0" w:type="dxa"/>
              <w:left w:w="70" w:type="dxa"/>
              <w:bottom w:w="0" w:type="dxa"/>
              <w:right w:w="70" w:type="dxa"/>
            </w:tcMar>
            <w:vAlign w:val="center"/>
            <w:hideMark/>
          </w:tcPr>
          <w:p w14:paraId="38456E88"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w:t>
            </w:r>
          </w:p>
        </w:tc>
        <w:tc>
          <w:tcPr>
            <w:tcW w:w="992" w:type="dxa"/>
            <w:vAlign w:val="center"/>
          </w:tcPr>
          <w:p w14:paraId="5AAE2BA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38</w:t>
            </w:r>
          </w:p>
        </w:tc>
        <w:tc>
          <w:tcPr>
            <w:tcW w:w="709" w:type="dxa"/>
            <w:vAlign w:val="center"/>
          </w:tcPr>
          <w:p w14:paraId="66CC7942"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w:t>
            </w:r>
          </w:p>
        </w:tc>
        <w:tc>
          <w:tcPr>
            <w:tcW w:w="992" w:type="dxa"/>
            <w:vAlign w:val="center"/>
          </w:tcPr>
          <w:p w14:paraId="4D54B48A"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r w:rsidR="00DF1DF3" w:rsidRPr="00EE1CF2" w14:paraId="172A15CF" w14:textId="77777777" w:rsidTr="00E53310">
        <w:trPr>
          <w:jc w:val="center"/>
        </w:trPr>
        <w:tc>
          <w:tcPr>
            <w:tcW w:w="1056" w:type="dxa"/>
            <w:tcMar>
              <w:top w:w="0" w:type="dxa"/>
              <w:left w:w="70" w:type="dxa"/>
              <w:bottom w:w="0" w:type="dxa"/>
              <w:right w:w="70" w:type="dxa"/>
            </w:tcMar>
            <w:hideMark/>
          </w:tcPr>
          <w:p w14:paraId="7C9BC374"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TOPLAM</w:t>
            </w:r>
          </w:p>
        </w:tc>
        <w:tc>
          <w:tcPr>
            <w:tcW w:w="3280" w:type="dxa"/>
            <w:tcMar>
              <w:top w:w="0" w:type="dxa"/>
              <w:left w:w="70" w:type="dxa"/>
              <w:bottom w:w="0" w:type="dxa"/>
              <w:right w:w="70" w:type="dxa"/>
            </w:tcMar>
            <w:vAlign w:val="center"/>
            <w:hideMark/>
          </w:tcPr>
          <w:p w14:paraId="7EA63658" w14:textId="77777777" w:rsidR="00DF1DF3" w:rsidRPr="00EE1CF2" w:rsidRDefault="00DF1DF3" w:rsidP="00DC5ABC">
            <w:pPr>
              <w:spacing w:after="0" w:line="240" w:lineRule="auto"/>
              <w:jc w:val="both"/>
              <w:rPr>
                <w:rFonts w:eastAsia="Times New Roman" w:cs="Times New Roman"/>
                <w:szCs w:val="24"/>
                <w:lang w:eastAsia="tr-TR"/>
              </w:rPr>
            </w:pPr>
          </w:p>
        </w:tc>
        <w:tc>
          <w:tcPr>
            <w:tcW w:w="1101" w:type="dxa"/>
            <w:tcMar>
              <w:top w:w="0" w:type="dxa"/>
              <w:left w:w="70" w:type="dxa"/>
              <w:bottom w:w="0" w:type="dxa"/>
              <w:right w:w="70" w:type="dxa"/>
            </w:tcMar>
            <w:vAlign w:val="center"/>
            <w:hideMark/>
          </w:tcPr>
          <w:p w14:paraId="497FBBE3" w14:textId="77777777" w:rsidR="00DF1DF3" w:rsidRPr="00EE1CF2" w:rsidRDefault="00DF1DF3" w:rsidP="00DC5ABC">
            <w:pPr>
              <w:spacing w:after="0" w:line="240" w:lineRule="auto"/>
              <w:jc w:val="center"/>
              <w:rPr>
                <w:rFonts w:eastAsia="Times New Roman" w:cs="Times New Roman"/>
                <w:szCs w:val="24"/>
                <w:lang w:eastAsia="tr-TR"/>
              </w:rPr>
            </w:pPr>
          </w:p>
        </w:tc>
        <w:tc>
          <w:tcPr>
            <w:tcW w:w="932" w:type="dxa"/>
            <w:tcMar>
              <w:top w:w="0" w:type="dxa"/>
              <w:left w:w="70" w:type="dxa"/>
              <w:bottom w:w="0" w:type="dxa"/>
              <w:right w:w="70" w:type="dxa"/>
            </w:tcMar>
            <w:vAlign w:val="center"/>
            <w:hideMark/>
          </w:tcPr>
          <w:p w14:paraId="4457DF49"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1</w:t>
            </w:r>
          </w:p>
        </w:tc>
        <w:tc>
          <w:tcPr>
            <w:tcW w:w="992" w:type="dxa"/>
            <w:vAlign w:val="center"/>
          </w:tcPr>
          <w:p w14:paraId="7A1DDBF7"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38</w:t>
            </w:r>
          </w:p>
        </w:tc>
        <w:tc>
          <w:tcPr>
            <w:tcW w:w="709" w:type="dxa"/>
            <w:vAlign w:val="center"/>
          </w:tcPr>
          <w:p w14:paraId="668C9AE0"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20</w:t>
            </w:r>
          </w:p>
        </w:tc>
        <w:tc>
          <w:tcPr>
            <w:tcW w:w="992" w:type="dxa"/>
            <w:vAlign w:val="center"/>
          </w:tcPr>
          <w:p w14:paraId="3B1E5EDD" w14:textId="77777777" w:rsidR="00DF1DF3" w:rsidRPr="00EE1CF2" w:rsidRDefault="00DF1DF3" w:rsidP="00DC5ABC">
            <w:pPr>
              <w:spacing w:after="0" w:line="240" w:lineRule="auto"/>
              <w:jc w:val="center"/>
              <w:rPr>
                <w:rFonts w:eastAsia="Times New Roman" w:cs="Times New Roman"/>
                <w:szCs w:val="24"/>
                <w:lang w:eastAsia="tr-TR"/>
              </w:rPr>
            </w:pPr>
            <w:r w:rsidRPr="00EE1CF2">
              <w:rPr>
                <w:rFonts w:eastAsia="Times New Roman" w:cs="Times New Roman"/>
                <w:szCs w:val="24"/>
                <w:lang w:eastAsia="tr-TR"/>
              </w:rPr>
              <w:t>30</w:t>
            </w:r>
          </w:p>
        </w:tc>
      </w:tr>
    </w:tbl>
    <w:p w14:paraId="449371A7" w14:textId="77777777" w:rsidR="00DF1DF3" w:rsidRPr="00EE1CF2" w:rsidRDefault="00DF1DF3" w:rsidP="00DC5ABC">
      <w:pPr>
        <w:spacing w:after="0" w:line="240" w:lineRule="auto"/>
        <w:rPr>
          <w:rFonts w:eastAsia="Times New Roman" w:cs="Times New Roman"/>
          <w:szCs w:val="24"/>
          <w:lang w:eastAsia="tr-T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8"/>
        <w:gridCol w:w="4004"/>
      </w:tblGrid>
      <w:tr w:rsidR="00DF1DF3" w:rsidRPr="00EE1CF2" w14:paraId="701864DD" w14:textId="77777777" w:rsidTr="00E53310">
        <w:trPr>
          <w:jc w:val="center"/>
        </w:trPr>
        <w:tc>
          <w:tcPr>
            <w:tcW w:w="5064" w:type="dxa"/>
          </w:tcPr>
          <w:p w14:paraId="677BEA22"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lastRenderedPageBreak/>
              <w:t>Seçmeli Ders Sayısı</w:t>
            </w:r>
          </w:p>
        </w:tc>
        <w:tc>
          <w:tcPr>
            <w:tcW w:w="4009" w:type="dxa"/>
          </w:tcPr>
          <w:p w14:paraId="17D20BB9"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8</w:t>
            </w:r>
          </w:p>
        </w:tc>
      </w:tr>
      <w:tr w:rsidR="00DF1DF3" w:rsidRPr="00EE1CF2" w14:paraId="63E76B83" w14:textId="77777777" w:rsidTr="00E53310">
        <w:trPr>
          <w:jc w:val="center"/>
        </w:trPr>
        <w:tc>
          <w:tcPr>
            <w:tcW w:w="5064" w:type="dxa"/>
          </w:tcPr>
          <w:p w14:paraId="72E25603"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Zorunlu Ders Sayısı</w:t>
            </w:r>
          </w:p>
        </w:tc>
        <w:tc>
          <w:tcPr>
            <w:tcW w:w="4009" w:type="dxa"/>
          </w:tcPr>
          <w:p w14:paraId="700AA84C"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34</w:t>
            </w:r>
          </w:p>
        </w:tc>
      </w:tr>
      <w:tr w:rsidR="00DF1DF3" w:rsidRPr="00EE1CF2" w14:paraId="1371FFBF" w14:textId="77777777" w:rsidTr="00E53310">
        <w:trPr>
          <w:jc w:val="center"/>
        </w:trPr>
        <w:tc>
          <w:tcPr>
            <w:tcW w:w="5064" w:type="dxa"/>
          </w:tcPr>
          <w:p w14:paraId="40145CD4"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Seçmeli Ders AKTS</w:t>
            </w:r>
          </w:p>
        </w:tc>
        <w:tc>
          <w:tcPr>
            <w:tcW w:w="4009" w:type="dxa"/>
          </w:tcPr>
          <w:p w14:paraId="6839FB7E"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32</w:t>
            </w:r>
          </w:p>
        </w:tc>
      </w:tr>
      <w:tr w:rsidR="00DF1DF3" w:rsidRPr="00EE1CF2" w14:paraId="1428D1DA" w14:textId="77777777" w:rsidTr="00E53310">
        <w:trPr>
          <w:jc w:val="center"/>
        </w:trPr>
        <w:tc>
          <w:tcPr>
            <w:tcW w:w="5064" w:type="dxa"/>
          </w:tcPr>
          <w:p w14:paraId="176CF63D"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Zorunlu AKTS</w:t>
            </w:r>
          </w:p>
        </w:tc>
        <w:tc>
          <w:tcPr>
            <w:tcW w:w="4009" w:type="dxa"/>
          </w:tcPr>
          <w:p w14:paraId="4A2F504F" w14:textId="77777777" w:rsidR="00DF1DF3" w:rsidRPr="00EE1CF2" w:rsidRDefault="00DF1DF3" w:rsidP="00DC5ABC">
            <w:pPr>
              <w:spacing w:after="0" w:line="240" w:lineRule="auto"/>
              <w:rPr>
                <w:rFonts w:eastAsia="Times New Roman" w:cs="Times New Roman"/>
                <w:szCs w:val="24"/>
                <w:lang w:eastAsia="tr-TR"/>
              </w:rPr>
            </w:pPr>
            <w:r w:rsidRPr="00EE1CF2">
              <w:rPr>
                <w:rFonts w:eastAsia="Times New Roman" w:cs="Times New Roman"/>
                <w:szCs w:val="24"/>
                <w:lang w:eastAsia="tr-TR"/>
              </w:rPr>
              <w:t>208</w:t>
            </w:r>
          </w:p>
        </w:tc>
      </w:tr>
    </w:tbl>
    <w:p w14:paraId="7D0741ED" w14:textId="77777777" w:rsidR="00DF1DF3" w:rsidRPr="00EE1CF2" w:rsidRDefault="00DF1DF3" w:rsidP="00DC5ABC">
      <w:pPr>
        <w:spacing w:after="0" w:line="240" w:lineRule="auto"/>
        <w:rPr>
          <w:rFonts w:eastAsia="Times New Roman" w:cs="Times New Roman"/>
          <w:szCs w:val="24"/>
          <w:lang w:eastAsia="tr-TR"/>
        </w:rPr>
      </w:pPr>
    </w:p>
    <w:p w14:paraId="1A7927F9" w14:textId="77777777" w:rsidR="00DF1DF3" w:rsidRPr="00EE1CF2" w:rsidRDefault="00DF1DF3" w:rsidP="00DC5ABC">
      <w:pPr>
        <w:spacing w:after="0" w:line="240" w:lineRule="auto"/>
        <w:rPr>
          <w:rFonts w:eastAsia="Times New Roman" w:cs="Times New Roman"/>
          <w:b/>
          <w:szCs w:val="24"/>
          <w:lang w:eastAsia="tr-TR"/>
        </w:rPr>
      </w:pPr>
      <w:r w:rsidRPr="00EE1CF2">
        <w:rPr>
          <w:rFonts w:eastAsia="Times New Roman" w:cs="Times New Roman"/>
          <w:b/>
          <w:szCs w:val="24"/>
          <w:lang w:eastAsia="tr-TR"/>
        </w:rPr>
        <w:t>Toplam Yerel Kredi: 156</w:t>
      </w:r>
    </w:p>
    <w:p w14:paraId="6890AE42" w14:textId="77777777" w:rsidR="002314EC" w:rsidRPr="002314EC" w:rsidRDefault="00EE1CF2" w:rsidP="00DC5ABC">
      <w:pPr>
        <w:spacing w:after="0" w:line="240" w:lineRule="auto"/>
        <w:rPr>
          <w:rFonts w:eastAsia="Times New Roman" w:cs="Times New Roman"/>
          <w:b/>
          <w:szCs w:val="24"/>
          <w:u w:val="single"/>
          <w:lang w:eastAsia="tr-TR"/>
        </w:rPr>
      </w:pPr>
      <w:r w:rsidRPr="002314EC">
        <w:rPr>
          <w:rFonts w:eastAsia="Times New Roman" w:cs="Times New Roman"/>
          <w:b/>
          <w:szCs w:val="24"/>
          <w:u w:val="single"/>
          <w:lang w:eastAsia="tr-TR"/>
        </w:rPr>
        <w:t xml:space="preserve"> </w:t>
      </w:r>
    </w:p>
    <w:p w14:paraId="62AD4CEF" w14:textId="1179FEFC" w:rsidR="00586B96" w:rsidRPr="002314EC" w:rsidRDefault="00EE1CF2" w:rsidP="002314EC">
      <w:pPr>
        <w:spacing w:after="0" w:line="240" w:lineRule="auto"/>
        <w:rPr>
          <w:rFonts w:eastAsia="Times New Roman" w:cs="Times New Roman"/>
          <w:b/>
          <w:szCs w:val="24"/>
          <w:u w:val="single"/>
          <w:lang w:eastAsia="tr-TR"/>
        </w:rPr>
      </w:pPr>
      <w:r w:rsidRPr="002314EC">
        <w:rPr>
          <w:rFonts w:eastAsia="Times New Roman" w:cs="Times New Roman"/>
          <w:b/>
          <w:szCs w:val="24"/>
          <w:u w:val="single"/>
          <w:lang w:eastAsia="tr-TR"/>
        </w:rPr>
        <w:t>Ön koşullu Ders Bulunmamaktadır.</w:t>
      </w:r>
    </w:p>
    <w:p w14:paraId="75B97522" w14:textId="77777777" w:rsidR="00586B96" w:rsidRPr="00EE1CF2" w:rsidRDefault="006F0899" w:rsidP="00CA0C30">
      <w:pPr>
        <w:autoSpaceDE w:val="0"/>
        <w:autoSpaceDN w:val="0"/>
        <w:adjustRightInd w:val="0"/>
        <w:spacing w:before="120" w:after="120" w:line="360" w:lineRule="auto"/>
        <w:jc w:val="both"/>
        <w:rPr>
          <w:rFonts w:cs="Times New Roman"/>
          <w:b/>
          <w:kern w:val="0"/>
          <w:szCs w:val="24"/>
        </w:rPr>
      </w:pPr>
      <w:r w:rsidRPr="00EE1CF2">
        <w:rPr>
          <w:rFonts w:cs="Times New Roman"/>
          <w:b/>
          <w:bCs/>
          <w:kern w:val="0"/>
          <w:szCs w:val="24"/>
        </w:rPr>
        <w:t xml:space="preserve">10. </w:t>
      </w:r>
      <w:r w:rsidRPr="00EE1CF2">
        <w:rPr>
          <w:rFonts w:cs="Times New Roman"/>
          <w:b/>
          <w:kern w:val="0"/>
          <w:szCs w:val="24"/>
        </w:rPr>
        <w:t>Öğrenci Danışmanlık Sistemi ve İş Akış Şeması</w:t>
      </w:r>
    </w:p>
    <w:p w14:paraId="4131CB4A" w14:textId="77777777" w:rsidR="00CA0C30" w:rsidRDefault="00CA0C30" w:rsidP="00CA0C30">
      <w:pPr>
        <w:pStyle w:val="NormalWeb"/>
        <w:shd w:val="clear" w:color="auto" w:fill="FFFFFF"/>
        <w:spacing w:before="120" w:beforeAutospacing="0" w:after="120" w:afterAutospacing="0" w:line="360" w:lineRule="auto"/>
        <w:jc w:val="both"/>
        <w:rPr>
          <w:rStyle w:val="Gl"/>
        </w:rPr>
      </w:pPr>
      <w:r>
        <w:rPr>
          <w:rStyle w:val="Gl"/>
        </w:rPr>
        <w:t>Akademik Danışmanlık Süreci</w:t>
      </w:r>
    </w:p>
    <w:p w14:paraId="41FB9221" w14:textId="1A1C0D2A" w:rsidR="00CA0C30" w:rsidRPr="00CA0C30" w:rsidRDefault="00CA0C30" w:rsidP="00CA0C30">
      <w:pPr>
        <w:pStyle w:val="NormalWeb"/>
        <w:shd w:val="clear" w:color="auto" w:fill="FFFFFF"/>
        <w:spacing w:before="120" w:beforeAutospacing="0" w:after="120" w:afterAutospacing="0" w:line="360" w:lineRule="auto"/>
        <w:jc w:val="both"/>
        <w:rPr>
          <w:b/>
          <w:bCs/>
        </w:rPr>
      </w:pPr>
      <w:r w:rsidRPr="00CA0C30">
        <w:t>Her öğrencimize öğrenim süresi boyunca bir akademik danışman rehberlik etmektedir. Yaşayabileceğiniz herhangi bir problemde ilk ulaşacağınız kişi danışmanınız olmalıdır.</w:t>
      </w:r>
    </w:p>
    <w:p w14:paraId="6B21DB12" w14:textId="77777777" w:rsidR="00CA0C30" w:rsidRPr="00CA0C30" w:rsidRDefault="00CA0C30" w:rsidP="00CA0C30">
      <w:pPr>
        <w:pStyle w:val="NormalWeb"/>
        <w:numPr>
          <w:ilvl w:val="0"/>
          <w:numId w:val="14"/>
        </w:numPr>
        <w:shd w:val="clear" w:color="auto" w:fill="FFFFFF"/>
        <w:spacing w:before="120" w:beforeAutospacing="0" w:after="120" w:afterAutospacing="0" w:line="360" w:lineRule="auto"/>
      </w:pPr>
      <w:r w:rsidRPr="00CA0C30">
        <w:t>Akademik başarınız için ders seçimi konusunda bilgilendirmek ve yönlendirmek,</w:t>
      </w:r>
    </w:p>
    <w:p w14:paraId="0CDE2EA3" w14:textId="77777777" w:rsidR="00CA0C30" w:rsidRPr="00CA0C30" w:rsidRDefault="00CA0C30" w:rsidP="00CA0C30">
      <w:pPr>
        <w:pStyle w:val="NormalWeb"/>
        <w:numPr>
          <w:ilvl w:val="0"/>
          <w:numId w:val="14"/>
        </w:numPr>
        <w:shd w:val="clear" w:color="auto" w:fill="FFFFFF"/>
        <w:spacing w:before="120" w:beforeAutospacing="0" w:after="120" w:afterAutospacing="0" w:line="360" w:lineRule="auto"/>
      </w:pPr>
      <w:r w:rsidRPr="00CA0C30">
        <w:t>Ders seçimini gerçekleştiren öğrencinin kaydına birebir etkileşimli görüşerek değerlendirdikten sonra onay vermek,</w:t>
      </w:r>
    </w:p>
    <w:p w14:paraId="42AFE8AC" w14:textId="77777777" w:rsidR="00CA0C30" w:rsidRPr="00CA0C30" w:rsidRDefault="00CA0C30" w:rsidP="00CA0C30">
      <w:pPr>
        <w:pStyle w:val="NormalWeb"/>
        <w:numPr>
          <w:ilvl w:val="0"/>
          <w:numId w:val="14"/>
        </w:numPr>
        <w:shd w:val="clear" w:color="auto" w:fill="FFFFFF"/>
        <w:spacing w:before="120" w:beforeAutospacing="0" w:after="120" w:afterAutospacing="0" w:line="360" w:lineRule="auto"/>
      </w:pPr>
      <w:r w:rsidRPr="00CA0C30">
        <w:t>Sizi üniversite hayatına uyum, mesleki gelişim ve kariyer konularında bilgilendirmek ve yönlendirmek gibi konularda danışmanınız size rehberlik eder.</w:t>
      </w:r>
    </w:p>
    <w:p w14:paraId="15878750" w14:textId="4EC7501B" w:rsidR="00CA0C30" w:rsidRPr="00CA0C30" w:rsidRDefault="00CA0C30" w:rsidP="00CA0C30">
      <w:pPr>
        <w:pStyle w:val="NormalWeb"/>
        <w:shd w:val="clear" w:color="auto" w:fill="FFFFFF"/>
        <w:spacing w:before="120" w:beforeAutospacing="0" w:after="120" w:afterAutospacing="0" w:line="360" w:lineRule="auto"/>
        <w:rPr>
          <w:b/>
          <w:bCs/>
        </w:rPr>
      </w:pPr>
      <w:r w:rsidRPr="00CA0C30">
        <w:rPr>
          <w:b/>
          <w:bCs/>
        </w:rPr>
        <w:t>Öğrencilerin Danışmanlık Sürecinde Dikkat Etmesi Gerekenler</w:t>
      </w:r>
    </w:p>
    <w:p w14:paraId="73724EC3" w14:textId="184B22EC" w:rsidR="00CA0C30" w:rsidRPr="00CA0C30" w:rsidRDefault="00CA0C30" w:rsidP="00CA0C30">
      <w:pPr>
        <w:pStyle w:val="NormalWeb"/>
        <w:shd w:val="clear" w:color="auto" w:fill="FFFFFF"/>
        <w:spacing w:before="120" w:beforeAutospacing="0" w:after="120" w:afterAutospacing="0" w:line="360" w:lineRule="auto"/>
      </w:pPr>
      <w:r w:rsidRPr="00CA0C30">
        <w:t xml:space="preserve">Öğrenci Bilgi Sistemi (OBİS) </w:t>
      </w:r>
      <w:hyperlink r:id="rId33" w:history="1">
        <w:r w:rsidRPr="00CA0C30">
          <w:rPr>
            <w:rStyle w:val="Kpr"/>
            <w:b/>
            <w:bCs/>
          </w:rPr>
          <w:t>https://obis.selcuk.edu.tr/</w:t>
        </w:r>
      </w:hyperlink>
      <w:r w:rsidRPr="00CA0C30">
        <w:rPr>
          <w:b/>
          <w:bCs/>
        </w:rPr>
        <w:t> </w:t>
      </w:r>
      <w:r w:rsidRPr="00CA0C30">
        <w:t xml:space="preserve">öğrenciliğiniz süresince en sık kullanacağınız sayfalardan birisi olacaktır. </w:t>
      </w:r>
    </w:p>
    <w:p w14:paraId="03447486" w14:textId="77777777" w:rsidR="00CA0C30" w:rsidRPr="00CA0C30" w:rsidRDefault="00CA0C30" w:rsidP="00CA0C30">
      <w:pPr>
        <w:pStyle w:val="NormalWeb"/>
        <w:numPr>
          <w:ilvl w:val="0"/>
          <w:numId w:val="13"/>
        </w:numPr>
        <w:shd w:val="clear" w:color="auto" w:fill="FFFFFF"/>
        <w:spacing w:before="120" w:beforeAutospacing="0" w:after="120" w:afterAutospacing="0" w:line="360" w:lineRule="auto"/>
      </w:pPr>
      <w:r w:rsidRPr="00CA0C30">
        <w:t>Ders kayıtları</w:t>
      </w:r>
    </w:p>
    <w:p w14:paraId="7436D885" w14:textId="77777777" w:rsidR="00CA0C30" w:rsidRPr="00CA0C30" w:rsidRDefault="00CA0C30" w:rsidP="00CA0C30">
      <w:pPr>
        <w:pStyle w:val="NormalWeb"/>
        <w:numPr>
          <w:ilvl w:val="0"/>
          <w:numId w:val="13"/>
        </w:numPr>
        <w:shd w:val="clear" w:color="auto" w:fill="FFFFFF"/>
        <w:spacing w:before="120" w:beforeAutospacing="0" w:after="120" w:afterAutospacing="0" w:line="360" w:lineRule="auto"/>
      </w:pPr>
      <w:r w:rsidRPr="00CA0C30">
        <w:t>Sınav tarihleri ve sınav sonuçları</w:t>
      </w:r>
    </w:p>
    <w:p w14:paraId="3F153801" w14:textId="7CCE5217" w:rsidR="00CA0C30" w:rsidRDefault="00CA0C30" w:rsidP="00CA0C30">
      <w:pPr>
        <w:pStyle w:val="NormalWeb"/>
        <w:numPr>
          <w:ilvl w:val="0"/>
          <w:numId w:val="13"/>
        </w:numPr>
        <w:shd w:val="clear" w:color="auto" w:fill="FFFFFF"/>
        <w:spacing w:before="120" w:beforeAutospacing="0" w:after="120" w:afterAutospacing="0" w:line="360" w:lineRule="auto"/>
      </w:pPr>
      <w:r w:rsidRPr="00CA0C30">
        <w:t xml:space="preserve">Yarıyıl not ortalaması ve genel not ortalaması gibi birçok önemli bilgiyi sistem üzerinde görebilir ve işlem yapabilirsiniz. </w:t>
      </w:r>
    </w:p>
    <w:p w14:paraId="0EFBA97C" w14:textId="77777777" w:rsidR="00CA0C30" w:rsidRPr="00CA0C30" w:rsidRDefault="00CA0C30" w:rsidP="00CA0C30">
      <w:pPr>
        <w:pStyle w:val="NormalWeb"/>
        <w:shd w:val="clear" w:color="auto" w:fill="FFFFFF"/>
        <w:spacing w:before="120" w:beforeAutospacing="0" w:after="120" w:afterAutospacing="0" w:line="360" w:lineRule="auto"/>
      </w:pPr>
      <w:r w:rsidRPr="00CA0C30">
        <w:rPr>
          <w:b/>
          <w:bCs/>
        </w:rPr>
        <w:t>Akademik Takvim</w:t>
      </w:r>
    </w:p>
    <w:p w14:paraId="67A1A4C1" w14:textId="77777777" w:rsidR="00CA0C30" w:rsidRPr="00CA0C30" w:rsidRDefault="00CA0C30" w:rsidP="00CA0C30">
      <w:pPr>
        <w:pStyle w:val="NormalWeb"/>
        <w:shd w:val="clear" w:color="auto" w:fill="FFFFFF"/>
        <w:spacing w:before="120" w:beforeAutospacing="0" w:after="120" w:afterAutospacing="0" w:line="360" w:lineRule="auto"/>
      </w:pPr>
      <w:r w:rsidRPr="00CA0C30">
        <w:t>Kayıt yenileme tarihleri, ders ve sınav haftaları gibi öğrenci için önemli bilgilerin hepsi eğitim-öğretim sürecinin başında belirlenmiştir. Öğrencilerimizin herhangi bir mağduriyet yaşamamaları için bu takvimi takip etmeleri çok önemlidir.</w:t>
      </w:r>
    </w:p>
    <w:p w14:paraId="385DADD5" w14:textId="44860347" w:rsidR="00CA0C30" w:rsidRPr="00CA0C30" w:rsidRDefault="00CA0C30" w:rsidP="00CA0C30">
      <w:pPr>
        <w:pStyle w:val="NormalWeb"/>
        <w:shd w:val="clear" w:color="auto" w:fill="FFFFFF"/>
        <w:spacing w:before="120" w:beforeAutospacing="0" w:after="120" w:afterAutospacing="0" w:line="360" w:lineRule="auto"/>
      </w:pPr>
      <w:r>
        <w:rPr>
          <w:noProof/>
        </w:rPr>
        <w:lastRenderedPageBreak/>
        <w:drawing>
          <wp:inline distT="0" distB="0" distL="0" distR="0" wp14:anchorId="64389E72" wp14:editId="5391B7F5">
            <wp:extent cx="5760720" cy="2012315"/>
            <wp:effectExtent l="0" t="0" r="0" b="6985"/>
            <wp:docPr id="634523067"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23067" name="Resim 1" descr="metin, ekran görüntüsü, yazı tipi, çizgi içeren bir resim&#10;&#10;Açıklama otomatik olarak oluşturuldu"/>
                    <pic:cNvPicPr/>
                  </pic:nvPicPr>
                  <pic:blipFill>
                    <a:blip r:embed="rId34"/>
                    <a:stretch>
                      <a:fillRect/>
                    </a:stretch>
                  </pic:blipFill>
                  <pic:spPr>
                    <a:xfrm>
                      <a:off x="0" y="0"/>
                      <a:ext cx="5760720" cy="2012315"/>
                    </a:xfrm>
                    <a:prstGeom prst="rect">
                      <a:avLst/>
                    </a:prstGeom>
                  </pic:spPr>
                </pic:pic>
              </a:graphicData>
            </a:graphic>
          </wp:inline>
        </w:drawing>
      </w:r>
    </w:p>
    <w:p w14:paraId="17461843" w14:textId="22DE48EC" w:rsidR="00CA0C30" w:rsidRPr="00EE1CF2" w:rsidRDefault="00CA0C30" w:rsidP="00CA0C30">
      <w:pPr>
        <w:pStyle w:val="NormalWeb"/>
        <w:shd w:val="clear" w:color="auto" w:fill="FFFFFF"/>
        <w:spacing w:before="120" w:beforeAutospacing="0" w:after="120" w:afterAutospacing="0" w:line="360" w:lineRule="auto"/>
        <w:jc w:val="both"/>
      </w:pPr>
      <w:r>
        <w:rPr>
          <w:noProof/>
        </w:rPr>
        <w:drawing>
          <wp:inline distT="0" distB="0" distL="0" distR="0" wp14:anchorId="44A04FB0" wp14:editId="38123C57">
            <wp:extent cx="5691117" cy="2427515"/>
            <wp:effectExtent l="0" t="0" r="5080" b="0"/>
            <wp:docPr id="226691283"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91283" name="Resim 1" descr="metin, ekran görüntüsü, yazı tipi, çizgi içeren bir resim&#10;&#10;Açıklama otomatik olarak oluşturuldu"/>
                    <pic:cNvPicPr/>
                  </pic:nvPicPr>
                  <pic:blipFill>
                    <a:blip r:embed="rId35"/>
                    <a:stretch>
                      <a:fillRect/>
                    </a:stretch>
                  </pic:blipFill>
                  <pic:spPr>
                    <a:xfrm>
                      <a:off x="0" y="0"/>
                      <a:ext cx="5724197" cy="2441625"/>
                    </a:xfrm>
                    <a:prstGeom prst="rect">
                      <a:avLst/>
                    </a:prstGeom>
                  </pic:spPr>
                </pic:pic>
              </a:graphicData>
            </a:graphic>
          </wp:inline>
        </w:drawing>
      </w:r>
    </w:p>
    <w:p w14:paraId="2BB45EEF" w14:textId="0C5FB581" w:rsidR="006F0899" w:rsidRPr="00EE1CF2" w:rsidRDefault="006F0899" w:rsidP="00CA0C30">
      <w:pPr>
        <w:autoSpaceDE w:val="0"/>
        <w:autoSpaceDN w:val="0"/>
        <w:adjustRightInd w:val="0"/>
        <w:spacing w:before="120" w:after="120" w:line="360" w:lineRule="auto"/>
        <w:jc w:val="both"/>
        <w:rPr>
          <w:rFonts w:cs="Times New Roman"/>
          <w:b/>
          <w:kern w:val="0"/>
          <w:szCs w:val="24"/>
        </w:rPr>
      </w:pPr>
      <w:r w:rsidRPr="00EE1CF2">
        <w:rPr>
          <w:rFonts w:cs="Times New Roman"/>
          <w:b/>
          <w:bCs/>
          <w:kern w:val="0"/>
          <w:szCs w:val="24"/>
        </w:rPr>
        <w:t xml:space="preserve">11. </w:t>
      </w:r>
      <w:r w:rsidRPr="00EE1CF2">
        <w:rPr>
          <w:rFonts w:cs="Times New Roman"/>
          <w:b/>
          <w:kern w:val="0"/>
          <w:szCs w:val="24"/>
        </w:rPr>
        <w:t>Uluslararası Değişim Programları</w:t>
      </w:r>
    </w:p>
    <w:p w14:paraId="4EC2C092" w14:textId="19073A54" w:rsidR="00403D26" w:rsidRPr="00EE1CF2" w:rsidRDefault="00337BAF" w:rsidP="00CA0C30">
      <w:pPr>
        <w:autoSpaceDE w:val="0"/>
        <w:autoSpaceDN w:val="0"/>
        <w:adjustRightInd w:val="0"/>
        <w:spacing w:before="120" w:after="120" w:line="360" w:lineRule="auto"/>
        <w:jc w:val="both"/>
        <w:rPr>
          <w:rFonts w:cs="Times New Roman"/>
          <w:kern w:val="0"/>
          <w:szCs w:val="24"/>
        </w:rPr>
      </w:pPr>
      <w:r>
        <w:rPr>
          <w:rFonts w:cs="Times New Roman"/>
          <w:szCs w:val="24"/>
          <w:shd w:val="clear" w:color="auto" w:fill="FFFFFF"/>
        </w:rPr>
        <w:t xml:space="preserve">Sosyal hizmet </w:t>
      </w:r>
      <w:r w:rsidR="00403D26" w:rsidRPr="00EE1CF2">
        <w:rPr>
          <w:rFonts w:cs="Times New Roman"/>
          <w:szCs w:val="24"/>
          <w:shd w:val="clear" w:color="auto" w:fill="FFFFFF"/>
        </w:rPr>
        <w:t xml:space="preserve">öğrencileri Erasmus anlaşması yapılan üniversiteler dönem içi ve yaz stajı yapmak üzere gidebilmektedirler. Üniversitemiz </w:t>
      </w:r>
      <w:r w:rsidR="00CA0C30" w:rsidRPr="00EE1CF2">
        <w:rPr>
          <w:rFonts w:cs="Times New Roman"/>
          <w:szCs w:val="24"/>
          <w:shd w:val="clear" w:color="auto" w:fill="FFFFFF"/>
        </w:rPr>
        <w:t>Erasmus</w:t>
      </w:r>
      <w:r w:rsidR="00403D26" w:rsidRPr="00EE1CF2">
        <w:rPr>
          <w:rFonts w:cs="Times New Roman"/>
          <w:szCs w:val="24"/>
          <w:shd w:val="clear" w:color="auto" w:fill="FFFFFF"/>
        </w:rPr>
        <w:t xml:space="preserve"> koordinatörlüğünden  </w:t>
      </w:r>
      <w:hyperlink r:id="rId36" w:history="1">
        <w:r w:rsidR="00403D26" w:rsidRPr="00EE1CF2">
          <w:rPr>
            <w:rStyle w:val="Kpr"/>
            <w:rFonts w:cs="Times New Roman"/>
            <w:szCs w:val="24"/>
            <w:shd w:val="clear" w:color="auto" w:fill="FFFFFF"/>
          </w:rPr>
          <w:t>https://selcuk.edu.tr/Birim/koordinatorlukler/erasmus/2117/sikca-sorulan-sorular/47372</w:t>
        </w:r>
      </w:hyperlink>
      <w:r w:rsidR="00403D26" w:rsidRPr="00EE1CF2">
        <w:rPr>
          <w:rFonts w:cs="Times New Roman"/>
          <w:szCs w:val="24"/>
          <w:shd w:val="clear" w:color="auto" w:fill="FFFFFF"/>
        </w:rPr>
        <w:t xml:space="preserve"> gerekli bilgilere ve anlaşmalı kurumlara ulaşabilirler. </w:t>
      </w:r>
    </w:p>
    <w:p w14:paraId="41AABEFB" w14:textId="66B772A3" w:rsidR="006F0899" w:rsidRPr="00EE1CF2" w:rsidRDefault="006F0899" w:rsidP="00CA0C30">
      <w:pPr>
        <w:autoSpaceDE w:val="0"/>
        <w:autoSpaceDN w:val="0"/>
        <w:adjustRightInd w:val="0"/>
        <w:spacing w:before="120" w:after="120" w:line="360" w:lineRule="auto"/>
        <w:jc w:val="both"/>
        <w:rPr>
          <w:rFonts w:cs="Times New Roman"/>
          <w:b/>
          <w:kern w:val="0"/>
          <w:szCs w:val="24"/>
        </w:rPr>
      </w:pPr>
      <w:r w:rsidRPr="00EE1CF2">
        <w:rPr>
          <w:rFonts w:cs="Times New Roman"/>
          <w:b/>
          <w:bCs/>
          <w:kern w:val="0"/>
          <w:szCs w:val="24"/>
        </w:rPr>
        <w:t xml:space="preserve">12. </w:t>
      </w:r>
      <w:r w:rsidRPr="00EE1CF2">
        <w:rPr>
          <w:rFonts w:cs="Times New Roman"/>
          <w:b/>
          <w:kern w:val="0"/>
          <w:szCs w:val="24"/>
        </w:rPr>
        <w:t>Öğrenci Temsilciliği</w:t>
      </w:r>
    </w:p>
    <w:p w14:paraId="26B5BEB1" w14:textId="77777777" w:rsidR="00403D26" w:rsidRPr="00EE1CF2" w:rsidRDefault="00403D26" w:rsidP="00CA0C30">
      <w:pPr>
        <w:autoSpaceDE w:val="0"/>
        <w:autoSpaceDN w:val="0"/>
        <w:adjustRightInd w:val="0"/>
        <w:spacing w:before="120" w:after="120" w:line="360" w:lineRule="auto"/>
        <w:jc w:val="both"/>
        <w:rPr>
          <w:rFonts w:cs="Times New Roman"/>
          <w:b/>
          <w:kern w:val="0"/>
          <w:szCs w:val="24"/>
        </w:rPr>
      </w:pPr>
    </w:p>
    <w:p w14:paraId="3113B273" w14:textId="3F50787D" w:rsidR="00F877A3" w:rsidRPr="00EE1CF2" w:rsidRDefault="006F0899" w:rsidP="00CA0C30">
      <w:pPr>
        <w:spacing w:before="120" w:after="120" w:line="360" w:lineRule="auto"/>
        <w:jc w:val="both"/>
        <w:rPr>
          <w:rFonts w:cs="Times New Roman"/>
          <w:b/>
          <w:kern w:val="0"/>
          <w:szCs w:val="24"/>
        </w:rPr>
      </w:pPr>
      <w:r w:rsidRPr="00EE1CF2">
        <w:rPr>
          <w:rFonts w:cs="Times New Roman"/>
          <w:b/>
          <w:bCs/>
          <w:kern w:val="0"/>
          <w:szCs w:val="24"/>
        </w:rPr>
        <w:t xml:space="preserve">13. </w:t>
      </w:r>
      <w:r w:rsidRPr="00EE1CF2">
        <w:rPr>
          <w:rFonts w:cs="Times New Roman"/>
          <w:b/>
          <w:kern w:val="0"/>
          <w:szCs w:val="24"/>
        </w:rPr>
        <w:t>İletişim Bilgileri ve Ulaşım Olanakları</w:t>
      </w:r>
    </w:p>
    <w:p w14:paraId="0D2B229D" w14:textId="5444B017" w:rsidR="00311E37" w:rsidRPr="00EE1CF2" w:rsidRDefault="00311E37" w:rsidP="00CA0C30">
      <w:pPr>
        <w:spacing w:before="120" w:after="120" w:line="360" w:lineRule="auto"/>
        <w:jc w:val="both"/>
        <w:rPr>
          <w:rFonts w:cs="Times New Roman"/>
          <w:kern w:val="0"/>
          <w:szCs w:val="24"/>
        </w:rPr>
      </w:pPr>
      <w:r w:rsidRPr="00EE1CF2">
        <w:rPr>
          <w:rFonts w:cs="Times New Roman"/>
          <w:kern w:val="0"/>
          <w:szCs w:val="24"/>
        </w:rPr>
        <w:t xml:space="preserve">Selçuk Üniversitesi Sağlık Bilimleri Fakültesi Alaeddin Keykubat Kampüsü 299/1 42250 Selçuklu/Konya </w:t>
      </w:r>
    </w:p>
    <w:p w14:paraId="6A243BD1" w14:textId="5F044C17" w:rsidR="00311E37" w:rsidRPr="00EE1CF2" w:rsidRDefault="00311E37" w:rsidP="00CA0C30">
      <w:pPr>
        <w:spacing w:before="120" w:after="120" w:line="360" w:lineRule="auto"/>
        <w:jc w:val="both"/>
        <w:rPr>
          <w:rFonts w:cs="Times New Roman"/>
          <w:kern w:val="0"/>
          <w:szCs w:val="24"/>
        </w:rPr>
      </w:pPr>
      <w:r w:rsidRPr="00EE1CF2">
        <w:rPr>
          <w:rFonts w:cs="Times New Roman"/>
          <w:kern w:val="0"/>
          <w:szCs w:val="24"/>
        </w:rPr>
        <w:t>E-Posta: sbf@selcuk.edu.tr</w:t>
      </w:r>
    </w:p>
    <w:p w14:paraId="7F48C738" w14:textId="2EA19EE3" w:rsidR="00311E37" w:rsidRDefault="00CA0C30" w:rsidP="00CA0C30">
      <w:pPr>
        <w:spacing w:before="120" w:after="120" w:line="360" w:lineRule="auto"/>
        <w:jc w:val="both"/>
        <w:rPr>
          <w:rFonts w:cs="Times New Roman"/>
          <w:b/>
          <w:szCs w:val="24"/>
        </w:rPr>
      </w:pPr>
      <w:r w:rsidRPr="00CA0C30">
        <w:rPr>
          <w:rFonts w:cs="Times New Roman"/>
          <w:b/>
          <w:szCs w:val="24"/>
        </w:rPr>
        <w:t>14.</w:t>
      </w:r>
      <w:r w:rsidR="002314EC">
        <w:rPr>
          <w:rFonts w:cs="Times New Roman"/>
          <w:b/>
          <w:szCs w:val="24"/>
        </w:rPr>
        <w:t xml:space="preserve"> </w:t>
      </w:r>
      <w:r w:rsidRPr="00CA0C30">
        <w:rPr>
          <w:rFonts w:cs="Times New Roman"/>
          <w:b/>
          <w:szCs w:val="24"/>
        </w:rPr>
        <w:t>Kampüsün Sunduğu İmkanlar</w:t>
      </w:r>
    </w:p>
    <w:p w14:paraId="0D64C467" w14:textId="0E84EC93" w:rsidR="00CA0C30" w:rsidRDefault="00CA0C30" w:rsidP="00CA0C30">
      <w:pPr>
        <w:spacing w:before="120" w:after="120" w:line="360" w:lineRule="auto"/>
        <w:jc w:val="both"/>
        <w:rPr>
          <w:rFonts w:cs="Times New Roman"/>
          <w:b/>
          <w:szCs w:val="24"/>
        </w:rPr>
      </w:pPr>
      <w:r>
        <w:rPr>
          <w:noProof/>
        </w:rPr>
        <w:lastRenderedPageBreak/>
        <w:drawing>
          <wp:inline distT="0" distB="0" distL="0" distR="0" wp14:anchorId="1C7479E1" wp14:editId="45F375EC">
            <wp:extent cx="5760720" cy="3004820"/>
            <wp:effectExtent l="0" t="0" r="0" b="5080"/>
            <wp:docPr id="1853484598" name="Resim 1" descr="metin, ticari bina, ekran görüntüsü, kitap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4598" name="Resim 1" descr="metin, ticari bina, ekran görüntüsü, kitaplık içeren bir resim&#10;&#10;Açıklama otomatik olarak oluşturuldu"/>
                    <pic:cNvPicPr/>
                  </pic:nvPicPr>
                  <pic:blipFill>
                    <a:blip r:embed="rId37"/>
                    <a:stretch>
                      <a:fillRect/>
                    </a:stretch>
                  </pic:blipFill>
                  <pic:spPr>
                    <a:xfrm>
                      <a:off x="0" y="0"/>
                      <a:ext cx="5760720" cy="3004820"/>
                    </a:xfrm>
                    <a:prstGeom prst="rect">
                      <a:avLst/>
                    </a:prstGeom>
                  </pic:spPr>
                </pic:pic>
              </a:graphicData>
            </a:graphic>
          </wp:inline>
        </w:drawing>
      </w:r>
    </w:p>
    <w:p w14:paraId="18A64D96" w14:textId="43F0198B" w:rsidR="00CA0C30" w:rsidRDefault="00CA0C30" w:rsidP="00CA0C30">
      <w:pPr>
        <w:spacing w:before="120" w:after="120" w:line="360" w:lineRule="auto"/>
        <w:jc w:val="both"/>
        <w:rPr>
          <w:rFonts w:cs="Times New Roman"/>
          <w:b/>
          <w:szCs w:val="24"/>
        </w:rPr>
      </w:pPr>
      <w:r>
        <w:rPr>
          <w:noProof/>
        </w:rPr>
        <w:drawing>
          <wp:inline distT="0" distB="0" distL="0" distR="0" wp14:anchorId="6D10D371" wp14:editId="481D0E9E">
            <wp:extent cx="5760720" cy="3218815"/>
            <wp:effectExtent l="0" t="0" r="0" b="635"/>
            <wp:docPr id="1683045277" name="Resim 1" descr="metin, gökyüzü, dış meka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45277" name="Resim 1" descr="metin, gökyüzü, dış mekan, ekran görüntüsü içeren bir resim&#10;&#10;Açıklama otomatik olarak oluşturuldu"/>
                    <pic:cNvPicPr/>
                  </pic:nvPicPr>
                  <pic:blipFill>
                    <a:blip r:embed="rId38"/>
                    <a:stretch>
                      <a:fillRect/>
                    </a:stretch>
                  </pic:blipFill>
                  <pic:spPr>
                    <a:xfrm>
                      <a:off x="0" y="0"/>
                      <a:ext cx="5760720" cy="3218815"/>
                    </a:xfrm>
                    <a:prstGeom prst="rect">
                      <a:avLst/>
                    </a:prstGeom>
                  </pic:spPr>
                </pic:pic>
              </a:graphicData>
            </a:graphic>
          </wp:inline>
        </w:drawing>
      </w:r>
    </w:p>
    <w:p w14:paraId="69260C56" w14:textId="72562809" w:rsidR="00CA0C30" w:rsidRDefault="00CA0C30" w:rsidP="00CA0C30">
      <w:pPr>
        <w:spacing w:before="120" w:after="120" w:line="360" w:lineRule="auto"/>
        <w:jc w:val="both"/>
        <w:rPr>
          <w:rFonts w:cs="Times New Roman"/>
          <w:b/>
          <w:szCs w:val="24"/>
        </w:rPr>
      </w:pPr>
      <w:r>
        <w:rPr>
          <w:noProof/>
        </w:rPr>
        <w:lastRenderedPageBreak/>
        <w:drawing>
          <wp:inline distT="0" distB="0" distL="0" distR="0" wp14:anchorId="6E4ADD33" wp14:editId="02A5E932">
            <wp:extent cx="5760720" cy="3447415"/>
            <wp:effectExtent l="0" t="0" r="0" b="635"/>
            <wp:docPr id="1623751886" name="Resim 1" descr="ekran görüntüsü, gökyüzü, bina,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51886" name="Resim 1" descr="ekran görüntüsü, gökyüzü, bina, dış mekan içeren bir resim&#10;&#10;Açıklama otomatik olarak oluşturuldu"/>
                    <pic:cNvPicPr/>
                  </pic:nvPicPr>
                  <pic:blipFill>
                    <a:blip r:embed="rId39"/>
                    <a:stretch>
                      <a:fillRect/>
                    </a:stretch>
                  </pic:blipFill>
                  <pic:spPr>
                    <a:xfrm>
                      <a:off x="0" y="0"/>
                      <a:ext cx="5760720" cy="3447415"/>
                    </a:xfrm>
                    <a:prstGeom prst="rect">
                      <a:avLst/>
                    </a:prstGeom>
                  </pic:spPr>
                </pic:pic>
              </a:graphicData>
            </a:graphic>
          </wp:inline>
        </w:drawing>
      </w:r>
    </w:p>
    <w:p w14:paraId="5A717316" w14:textId="35D6B993" w:rsidR="00CA0C30" w:rsidRDefault="00CA0C30" w:rsidP="00CA0C30">
      <w:pPr>
        <w:spacing w:before="120" w:after="120" w:line="360" w:lineRule="auto"/>
        <w:jc w:val="both"/>
        <w:rPr>
          <w:rFonts w:cs="Times New Roman"/>
          <w:b/>
          <w:szCs w:val="24"/>
        </w:rPr>
      </w:pPr>
      <w:r>
        <w:rPr>
          <w:noProof/>
        </w:rPr>
        <w:drawing>
          <wp:inline distT="0" distB="0" distL="0" distR="0" wp14:anchorId="099A09CF" wp14:editId="49EB3D46">
            <wp:extent cx="5760720" cy="3453130"/>
            <wp:effectExtent l="0" t="0" r="0" b="0"/>
            <wp:docPr id="688876078" name="Resim 1" descr="metin, ekran görüntüsü, stadyu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76078" name="Resim 1" descr="metin, ekran görüntüsü, stadyum içeren bir resim&#10;&#10;Açıklama otomatik olarak oluşturuldu"/>
                    <pic:cNvPicPr/>
                  </pic:nvPicPr>
                  <pic:blipFill>
                    <a:blip r:embed="rId40"/>
                    <a:stretch>
                      <a:fillRect/>
                    </a:stretch>
                  </pic:blipFill>
                  <pic:spPr>
                    <a:xfrm>
                      <a:off x="0" y="0"/>
                      <a:ext cx="5760720" cy="3453130"/>
                    </a:xfrm>
                    <a:prstGeom prst="rect">
                      <a:avLst/>
                    </a:prstGeom>
                  </pic:spPr>
                </pic:pic>
              </a:graphicData>
            </a:graphic>
          </wp:inline>
        </w:drawing>
      </w:r>
    </w:p>
    <w:p w14:paraId="2345DC95" w14:textId="5429C2CC" w:rsidR="00CA0C30" w:rsidRDefault="00CA0C30" w:rsidP="00CA0C30">
      <w:pPr>
        <w:spacing w:before="120" w:after="120" w:line="360" w:lineRule="auto"/>
        <w:jc w:val="both"/>
        <w:rPr>
          <w:rFonts w:cs="Times New Roman"/>
          <w:b/>
          <w:szCs w:val="24"/>
        </w:rPr>
      </w:pPr>
      <w:r>
        <w:rPr>
          <w:noProof/>
        </w:rPr>
        <w:lastRenderedPageBreak/>
        <w:drawing>
          <wp:inline distT="0" distB="0" distL="0" distR="0" wp14:anchorId="6122E8A5" wp14:editId="60B8F2E8">
            <wp:extent cx="5760720" cy="3506470"/>
            <wp:effectExtent l="0" t="0" r="0" b="0"/>
            <wp:docPr id="1048331007" name="Resim 1" descr="metin, stadyum, spor alanı,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31007" name="Resim 1" descr="metin, stadyum, spor alanı, ekran görüntüsü içeren bir resim&#10;&#10;Açıklama otomatik olarak oluşturuldu"/>
                    <pic:cNvPicPr/>
                  </pic:nvPicPr>
                  <pic:blipFill>
                    <a:blip r:embed="rId41"/>
                    <a:stretch>
                      <a:fillRect/>
                    </a:stretch>
                  </pic:blipFill>
                  <pic:spPr>
                    <a:xfrm>
                      <a:off x="0" y="0"/>
                      <a:ext cx="5760720" cy="3506470"/>
                    </a:xfrm>
                    <a:prstGeom prst="rect">
                      <a:avLst/>
                    </a:prstGeom>
                  </pic:spPr>
                </pic:pic>
              </a:graphicData>
            </a:graphic>
          </wp:inline>
        </w:drawing>
      </w:r>
    </w:p>
    <w:p w14:paraId="183BAD38" w14:textId="25B62E65" w:rsidR="00CA0C30" w:rsidRPr="00CA0C30" w:rsidRDefault="00CA0C30" w:rsidP="00CA0C30">
      <w:pPr>
        <w:spacing w:before="120" w:after="120" w:line="360" w:lineRule="auto"/>
        <w:jc w:val="both"/>
        <w:rPr>
          <w:rFonts w:cs="Times New Roman"/>
          <w:b/>
          <w:szCs w:val="24"/>
        </w:rPr>
      </w:pPr>
      <w:r>
        <w:rPr>
          <w:noProof/>
        </w:rPr>
        <w:drawing>
          <wp:inline distT="0" distB="0" distL="0" distR="0" wp14:anchorId="591EA14C" wp14:editId="7219A8DB">
            <wp:extent cx="5760720" cy="3425825"/>
            <wp:effectExtent l="0" t="0" r="0" b="3175"/>
            <wp:docPr id="739720077" name="Resim 1" descr="dış mekan, gökyüzü, ağaç,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20077" name="Resim 1" descr="dış mekan, gökyüzü, ağaç, bitki içeren bir resim&#10;&#10;Açıklama otomatik olarak oluşturuldu"/>
                    <pic:cNvPicPr/>
                  </pic:nvPicPr>
                  <pic:blipFill>
                    <a:blip r:embed="rId42"/>
                    <a:stretch>
                      <a:fillRect/>
                    </a:stretch>
                  </pic:blipFill>
                  <pic:spPr>
                    <a:xfrm>
                      <a:off x="0" y="0"/>
                      <a:ext cx="5760720" cy="3425825"/>
                    </a:xfrm>
                    <a:prstGeom prst="rect">
                      <a:avLst/>
                    </a:prstGeom>
                  </pic:spPr>
                </pic:pic>
              </a:graphicData>
            </a:graphic>
          </wp:inline>
        </w:drawing>
      </w:r>
    </w:p>
    <w:sectPr w:rsidR="00CA0C30" w:rsidRPr="00CA0C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F38C2"/>
    <w:multiLevelType w:val="hybridMultilevel"/>
    <w:tmpl w:val="65E0C46E"/>
    <w:lvl w:ilvl="0" w:tplc="ED5EF13E">
      <w:numFmt w:val="bullet"/>
      <w:lvlText w:val="·"/>
      <w:lvlJc w:val="left"/>
      <w:pPr>
        <w:ind w:left="1335" w:hanging="615"/>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8C357CA"/>
    <w:multiLevelType w:val="hybridMultilevel"/>
    <w:tmpl w:val="AE2A1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2E20BF7"/>
    <w:multiLevelType w:val="hybridMultilevel"/>
    <w:tmpl w:val="825C6B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40276A"/>
    <w:multiLevelType w:val="hybridMultilevel"/>
    <w:tmpl w:val="DAEE6D5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247D7F60"/>
    <w:multiLevelType w:val="hybridMultilevel"/>
    <w:tmpl w:val="825C6B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963BDE"/>
    <w:multiLevelType w:val="hybridMultilevel"/>
    <w:tmpl w:val="51104292"/>
    <w:lvl w:ilvl="0" w:tplc="041F0001">
      <w:start w:val="1"/>
      <w:numFmt w:val="bullet"/>
      <w:lvlText w:val=""/>
      <w:lvlJc w:val="left"/>
      <w:pPr>
        <w:ind w:left="1335" w:hanging="615"/>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0F61973"/>
    <w:multiLevelType w:val="hybridMultilevel"/>
    <w:tmpl w:val="E866471C"/>
    <w:lvl w:ilvl="0" w:tplc="8D86D8A6">
      <w:start w:val="1"/>
      <w:numFmt w:val="bullet"/>
      <w:lvlText w:val="•"/>
      <w:lvlJc w:val="left"/>
      <w:pPr>
        <w:tabs>
          <w:tab w:val="num" w:pos="720"/>
        </w:tabs>
        <w:ind w:left="720" w:hanging="360"/>
      </w:pPr>
      <w:rPr>
        <w:rFonts w:ascii="Arial" w:hAnsi="Arial" w:hint="default"/>
      </w:rPr>
    </w:lvl>
    <w:lvl w:ilvl="1" w:tplc="DB90A748" w:tentative="1">
      <w:start w:val="1"/>
      <w:numFmt w:val="bullet"/>
      <w:lvlText w:val="•"/>
      <w:lvlJc w:val="left"/>
      <w:pPr>
        <w:tabs>
          <w:tab w:val="num" w:pos="1440"/>
        </w:tabs>
        <w:ind w:left="1440" w:hanging="360"/>
      </w:pPr>
      <w:rPr>
        <w:rFonts w:ascii="Arial" w:hAnsi="Arial" w:hint="default"/>
      </w:rPr>
    </w:lvl>
    <w:lvl w:ilvl="2" w:tplc="DF8CB5B8" w:tentative="1">
      <w:start w:val="1"/>
      <w:numFmt w:val="bullet"/>
      <w:lvlText w:val="•"/>
      <w:lvlJc w:val="left"/>
      <w:pPr>
        <w:tabs>
          <w:tab w:val="num" w:pos="2160"/>
        </w:tabs>
        <w:ind w:left="2160" w:hanging="360"/>
      </w:pPr>
      <w:rPr>
        <w:rFonts w:ascii="Arial" w:hAnsi="Arial" w:hint="default"/>
      </w:rPr>
    </w:lvl>
    <w:lvl w:ilvl="3" w:tplc="F20EB322" w:tentative="1">
      <w:start w:val="1"/>
      <w:numFmt w:val="bullet"/>
      <w:lvlText w:val="•"/>
      <w:lvlJc w:val="left"/>
      <w:pPr>
        <w:tabs>
          <w:tab w:val="num" w:pos="2880"/>
        </w:tabs>
        <w:ind w:left="2880" w:hanging="360"/>
      </w:pPr>
      <w:rPr>
        <w:rFonts w:ascii="Arial" w:hAnsi="Arial" w:hint="default"/>
      </w:rPr>
    </w:lvl>
    <w:lvl w:ilvl="4" w:tplc="8F72A7D6" w:tentative="1">
      <w:start w:val="1"/>
      <w:numFmt w:val="bullet"/>
      <w:lvlText w:val="•"/>
      <w:lvlJc w:val="left"/>
      <w:pPr>
        <w:tabs>
          <w:tab w:val="num" w:pos="3600"/>
        </w:tabs>
        <w:ind w:left="3600" w:hanging="360"/>
      </w:pPr>
      <w:rPr>
        <w:rFonts w:ascii="Arial" w:hAnsi="Arial" w:hint="default"/>
      </w:rPr>
    </w:lvl>
    <w:lvl w:ilvl="5" w:tplc="4D647C98" w:tentative="1">
      <w:start w:val="1"/>
      <w:numFmt w:val="bullet"/>
      <w:lvlText w:val="•"/>
      <w:lvlJc w:val="left"/>
      <w:pPr>
        <w:tabs>
          <w:tab w:val="num" w:pos="4320"/>
        </w:tabs>
        <w:ind w:left="4320" w:hanging="360"/>
      </w:pPr>
      <w:rPr>
        <w:rFonts w:ascii="Arial" w:hAnsi="Arial" w:hint="default"/>
      </w:rPr>
    </w:lvl>
    <w:lvl w:ilvl="6" w:tplc="69507BB0" w:tentative="1">
      <w:start w:val="1"/>
      <w:numFmt w:val="bullet"/>
      <w:lvlText w:val="•"/>
      <w:lvlJc w:val="left"/>
      <w:pPr>
        <w:tabs>
          <w:tab w:val="num" w:pos="5040"/>
        </w:tabs>
        <w:ind w:left="5040" w:hanging="360"/>
      </w:pPr>
      <w:rPr>
        <w:rFonts w:ascii="Arial" w:hAnsi="Arial" w:hint="default"/>
      </w:rPr>
    </w:lvl>
    <w:lvl w:ilvl="7" w:tplc="927633AA" w:tentative="1">
      <w:start w:val="1"/>
      <w:numFmt w:val="bullet"/>
      <w:lvlText w:val="•"/>
      <w:lvlJc w:val="left"/>
      <w:pPr>
        <w:tabs>
          <w:tab w:val="num" w:pos="5760"/>
        </w:tabs>
        <w:ind w:left="5760" w:hanging="360"/>
      </w:pPr>
      <w:rPr>
        <w:rFonts w:ascii="Arial" w:hAnsi="Arial" w:hint="default"/>
      </w:rPr>
    </w:lvl>
    <w:lvl w:ilvl="8" w:tplc="6CDC97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F935F4"/>
    <w:multiLevelType w:val="multilevel"/>
    <w:tmpl w:val="4130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5D243B"/>
    <w:multiLevelType w:val="hybridMultilevel"/>
    <w:tmpl w:val="ACD88DEC"/>
    <w:lvl w:ilvl="0" w:tplc="041F0001">
      <w:start w:val="1"/>
      <w:numFmt w:val="bullet"/>
      <w:lvlText w:val=""/>
      <w:lvlJc w:val="left"/>
      <w:pPr>
        <w:ind w:left="1287" w:hanging="360"/>
      </w:pPr>
      <w:rPr>
        <w:rFonts w:ascii="Symbol" w:hAnsi="Symbol" w:hint="default"/>
        <w:b/>
      </w:rPr>
    </w:lvl>
    <w:lvl w:ilvl="1" w:tplc="041F0019">
      <w:start w:val="1"/>
      <w:numFmt w:val="lowerLetter"/>
      <w:lvlText w:val="%2."/>
      <w:lvlJc w:val="left"/>
      <w:pPr>
        <w:ind w:left="2007" w:hanging="360"/>
      </w:pPr>
    </w:lvl>
    <w:lvl w:ilvl="2" w:tplc="2AFED6FE">
      <w:start w:val="1"/>
      <w:numFmt w:val="decimal"/>
      <w:lvlText w:val="%3-"/>
      <w:lvlJc w:val="left"/>
      <w:pPr>
        <w:ind w:left="2907" w:hanging="360"/>
      </w:pPr>
    </w:lvl>
    <w:lvl w:ilvl="3" w:tplc="041F000F">
      <w:start w:val="1"/>
      <w:numFmt w:val="decimal"/>
      <w:lvlText w:val="%4."/>
      <w:lvlJc w:val="left"/>
      <w:pPr>
        <w:ind w:left="3447" w:hanging="360"/>
      </w:pPr>
    </w:lvl>
    <w:lvl w:ilvl="4" w:tplc="041F0019">
      <w:start w:val="1"/>
      <w:numFmt w:val="lowerLetter"/>
      <w:lvlText w:val="%5."/>
      <w:lvlJc w:val="left"/>
      <w:pPr>
        <w:ind w:left="4167" w:hanging="360"/>
      </w:pPr>
    </w:lvl>
    <w:lvl w:ilvl="5" w:tplc="041F001B">
      <w:start w:val="1"/>
      <w:numFmt w:val="lowerRoman"/>
      <w:lvlText w:val="%6."/>
      <w:lvlJc w:val="right"/>
      <w:pPr>
        <w:ind w:left="4887" w:hanging="180"/>
      </w:pPr>
    </w:lvl>
    <w:lvl w:ilvl="6" w:tplc="041F000F">
      <w:start w:val="1"/>
      <w:numFmt w:val="decimal"/>
      <w:lvlText w:val="%7."/>
      <w:lvlJc w:val="left"/>
      <w:pPr>
        <w:ind w:left="5607" w:hanging="360"/>
      </w:pPr>
    </w:lvl>
    <w:lvl w:ilvl="7" w:tplc="041F0019">
      <w:start w:val="1"/>
      <w:numFmt w:val="lowerLetter"/>
      <w:lvlText w:val="%8."/>
      <w:lvlJc w:val="left"/>
      <w:pPr>
        <w:ind w:left="6327" w:hanging="360"/>
      </w:pPr>
    </w:lvl>
    <w:lvl w:ilvl="8" w:tplc="041F001B">
      <w:start w:val="1"/>
      <w:numFmt w:val="lowerRoman"/>
      <w:lvlText w:val="%9."/>
      <w:lvlJc w:val="right"/>
      <w:pPr>
        <w:ind w:left="7047" w:hanging="180"/>
      </w:pPr>
    </w:lvl>
  </w:abstractNum>
  <w:abstractNum w:abstractNumId="9" w15:restartNumberingAfterBreak="0">
    <w:nsid w:val="3E67250D"/>
    <w:multiLevelType w:val="hybridMultilevel"/>
    <w:tmpl w:val="FDDED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A3772C5"/>
    <w:multiLevelType w:val="hybridMultilevel"/>
    <w:tmpl w:val="7A04866A"/>
    <w:lvl w:ilvl="0" w:tplc="ED5EF13E">
      <w:numFmt w:val="bullet"/>
      <w:lvlText w:val="·"/>
      <w:lvlJc w:val="left"/>
      <w:pPr>
        <w:ind w:left="975" w:hanging="615"/>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F00446B"/>
    <w:multiLevelType w:val="hybridMultilevel"/>
    <w:tmpl w:val="12E08408"/>
    <w:lvl w:ilvl="0" w:tplc="C72C6A52">
      <w:start w:val="1"/>
      <w:numFmt w:val="bullet"/>
      <w:lvlText w:val="•"/>
      <w:lvlJc w:val="left"/>
      <w:pPr>
        <w:tabs>
          <w:tab w:val="num" w:pos="720"/>
        </w:tabs>
        <w:ind w:left="720" w:hanging="360"/>
      </w:pPr>
      <w:rPr>
        <w:rFonts w:ascii="Arial" w:hAnsi="Arial" w:hint="default"/>
      </w:rPr>
    </w:lvl>
    <w:lvl w:ilvl="1" w:tplc="30B05F16" w:tentative="1">
      <w:start w:val="1"/>
      <w:numFmt w:val="bullet"/>
      <w:lvlText w:val="•"/>
      <w:lvlJc w:val="left"/>
      <w:pPr>
        <w:tabs>
          <w:tab w:val="num" w:pos="1440"/>
        </w:tabs>
        <w:ind w:left="1440" w:hanging="360"/>
      </w:pPr>
      <w:rPr>
        <w:rFonts w:ascii="Arial" w:hAnsi="Arial" w:hint="default"/>
      </w:rPr>
    </w:lvl>
    <w:lvl w:ilvl="2" w:tplc="538CB446" w:tentative="1">
      <w:start w:val="1"/>
      <w:numFmt w:val="bullet"/>
      <w:lvlText w:val="•"/>
      <w:lvlJc w:val="left"/>
      <w:pPr>
        <w:tabs>
          <w:tab w:val="num" w:pos="2160"/>
        </w:tabs>
        <w:ind w:left="2160" w:hanging="360"/>
      </w:pPr>
      <w:rPr>
        <w:rFonts w:ascii="Arial" w:hAnsi="Arial" w:hint="default"/>
      </w:rPr>
    </w:lvl>
    <w:lvl w:ilvl="3" w:tplc="61A8CCFC" w:tentative="1">
      <w:start w:val="1"/>
      <w:numFmt w:val="bullet"/>
      <w:lvlText w:val="•"/>
      <w:lvlJc w:val="left"/>
      <w:pPr>
        <w:tabs>
          <w:tab w:val="num" w:pos="2880"/>
        </w:tabs>
        <w:ind w:left="2880" w:hanging="360"/>
      </w:pPr>
      <w:rPr>
        <w:rFonts w:ascii="Arial" w:hAnsi="Arial" w:hint="default"/>
      </w:rPr>
    </w:lvl>
    <w:lvl w:ilvl="4" w:tplc="613CA864" w:tentative="1">
      <w:start w:val="1"/>
      <w:numFmt w:val="bullet"/>
      <w:lvlText w:val="•"/>
      <w:lvlJc w:val="left"/>
      <w:pPr>
        <w:tabs>
          <w:tab w:val="num" w:pos="3600"/>
        </w:tabs>
        <w:ind w:left="3600" w:hanging="360"/>
      </w:pPr>
      <w:rPr>
        <w:rFonts w:ascii="Arial" w:hAnsi="Arial" w:hint="default"/>
      </w:rPr>
    </w:lvl>
    <w:lvl w:ilvl="5" w:tplc="72CC869A" w:tentative="1">
      <w:start w:val="1"/>
      <w:numFmt w:val="bullet"/>
      <w:lvlText w:val="•"/>
      <w:lvlJc w:val="left"/>
      <w:pPr>
        <w:tabs>
          <w:tab w:val="num" w:pos="4320"/>
        </w:tabs>
        <w:ind w:left="4320" w:hanging="360"/>
      </w:pPr>
      <w:rPr>
        <w:rFonts w:ascii="Arial" w:hAnsi="Arial" w:hint="default"/>
      </w:rPr>
    </w:lvl>
    <w:lvl w:ilvl="6" w:tplc="34224A38" w:tentative="1">
      <w:start w:val="1"/>
      <w:numFmt w:val="bullet"/>
      <w:lvlText w:val="•"/>
      <w:lvlJc w:val="left"/>
      <w:pPr>
        <w:tabs>
          <w:tab w:val="num" w:pos="5040"/>
        </w:tabs>
        <w:ind w:left="5040" w:hanging="360"/>
      </w:pPr>
      <w:rPr>
        <w:rFonts w:ascii="Arial" w:hAnsi="Arial" w:hint="default"/>
      </w:rPr>
    </w:lvl>
    <w:lvl w:ilvl="7" w:tplc="953CCDE8" w:tentative="1">
      <w:start w:val="1"/>
      <w:numFmt w:val="bullet"/>
      <w:lvlText w:val="•"/>
      <w:lvlJc w:val="left"/>
      <w:pPr>
        <w:tabs>
          <w:tab w:val="num" w:pos="5760"/>
        </w:tabs>
        <w:ind w:left="5760" w:hanging="360"/>
      </w:pPr>
      <w:rPr>
        <w:rFonts w:ascii="Arial" w:hAnsi="Arial" w:hint="default"/>
      </w:rPr>
    </w:lvl>
    <w:lvl w:ilvl="8" w:tplc="BAEC64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F83665B"/>
    <w:multiLevelType w:val="hybridMultilevel"/>
    <w:tmpl w:val="01EAA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1CC7E52"/>
    <w:multiLevelType w:val="hybridMultilevel"/>
    <w:tmpl w:val="CC1828BC"/>
    <w:lvl w:ilvl="0" w:tplc="154ECB4E">
      <w:start w:val="1"/>
      <w:numFmt w:val="bullet"/>
      <w:lvlText w:val="•"/>
      <w:lvlJc w:val="left"/>
      <w:pPr>
        <w:tabs>
          <w:tab w:val="num" w:pos="720"/>
        </w:tabs>
        <w:ind w:left="720" w:hanging="360"/>
      </w:pPr>
      <w:rPr>
        <w:rFonts w:ascii="Arial" w:hAnsi="Arial" w:hint="default"/>
      </w:rPr>
    </w:lvl>
    <w:lvl w:ilvl="1" w:tplc="08C6D610" w:tentative="1">
      <w:start w:val="1"/>
      <w:numFmt w:val="bullet"/>
      <w:lvlText w:val="•"/>
      <w:lvlJc w:val="left"/>
      <w:pPr>
        <w:tabs>
          <w:tab w:val="num" w:pos="1440"/>
        </w:tabs>
        <w:ind w:left="1440" w:hanging="360"/>
      </w:pPr>
      <w:rPr>
        <w:rFonts w:ascii="Arial" w:hAnsi="Arial" w:hint="default"/>
      </w:rPr>
    </w:lvl>
    <w:lvl w:ilvl="2" w:tplc="C820115A" w:tentative="1">
      <w:start w:val="1"/>
      <w:numFmt w:val="bullet"/>
      <w:lvlText w:val="•"/>
      <w:lvlJc w:val="left"/>
      <w:pPr>
        <w:tabs>
          <w:tab w:val="num" w:pos="2160"/>
        </w:tabs>
        <w:ind w:left="2160" w:hanging="360"/>
      </w:pPr>
      <w:rPr>
        <w:rFonts w:ascii="Arial" w:hAnsi="Arial" w:hint="default"/>
      </w:rPr>
    </w:lvl>
    <w:lvl w:ilvl="3" w:tplc="094A97EE" w:tentative="1">
      <w:start w:val="1"/>
      <w:numFmt w:val="bullet"/>
      <w:lvlText w:val="•"/>
      <w:lvlJc w:val="left"/>
      <w:pPr>
        <w:tabs>
          <w:tab w:val="num" w:pos="2880"/>
        </w:tabs>
        <w:ind w:left="2880" w:hanging="360"/>
      </w:pPr>
      <w:rPr>
        <w:rFonts w:ascii="Arial" w:hAnsi="Arial" w:hint="default"/>
      </w:rPr>
    </w:lvl>
    <w:lvl w:ilvl="4" w:tplc="229635C6" w:tentative="1">
      <w:start w:val="1"/>
      <w:numFmt w:val="bullet"/>
      <w:lvlText w:val="•"/>
      <w:lvlJc w:val="left"/>
      <w:pPr>
        <w:tabs>
          <w:tab w:val="num" w:pos="3600"/>
        </w:tabs>
        <w:ind w:left="3600" w:hanging="360"/>
      </w:pPr>
      <w:rPr>
        <w:rFonts w:ascii="Arial" w:hAnsi="Arial" w:hint="default"/>
      </w:rPr>
    </w:lvl>
    <w:lvl w:ilvl="5" w:tplc="3B4A0802" w:tentative="1">
      <w:start w:val="1"/>
      <w:numFmt w:val="bullet"/>
      <w:lvlText w:val="•"/>
      <w:lvlJc w:val="left"/>
      <w:pPr>
        <w:tabs>
          <w:tab w:val="num" w:pos="4320"/>
        </w:tabs>
        <w:ind w:left="4320" w:hanging="360"/>
      </w:pPr>
      <w:rPr>
        <w:rFonts w:ascii="Arial" w:hAnsi="Arial" w:hint="default"/>
      </w:rPr>
    </w:lvl>
    <w:lvl w:ilvl="6" w:tplc="A922F0E2" w:tentative="1">
      <w:start w:val="1"/>
      <w:numFmt w:val="bullet"/>
      <w:lvlText w:val="•"/>
      <w:lvlJc w:val="left"/>
      <w:pPr>
        <w:tabs>
          <w:tab w:val="num" w:pos="5040"/>
        </w:tabs>
        <w:ind w:left="5040" w:hanging="360"/>
      </w:pPr>
      <w:rPr>
        <w:rFonts w:ascii="Arial" w:hAnsi="Arial" w:hint="default"/>
      </w:rPr>
    </w:lvl>
    <w:lvl w:ilvl="7" w:tplc="A76A071C" w:tentative="1">
      <w:start w:val="1"/>
      <w:numFmt w:val="bullet"/>
      <w:lvlText w:val="•"/>
      <w:lvlJc w:val="left"/>
      <w:pPr>
        <w:tabs>
          <w:tab w:val="num" w:pos="5760"/>
        </w:tabs>
        <w:ind w:left="5760" w:hanging="360"/>
      </w:pPr>
      <w:rPr>
        <w:rFonts w:ascii="Arial" w:hAnsi="Arial" w:hint="default"/>
      </w:rPr>
    </w:lvl>
    <w:lvl w:ilvl="8" w:tplc="0AB41D2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2130DE4"/>
    <w:multiLevelType w:val="multilevel"/>
    <w:tmpl w:val="0902F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0055614">
    <w:abstractNumId w:val="2"/>
  </w:num>
  <w:num w:numId="2" w16cid:durableId="1119954319">
    <w:abstractNumId w:val="9"/>
  </w:num>
  <w:num w:numId="3" w16cid:durableId="1425762251">
    <w:abstractNumId w:val="14"/>
  </w:num>
  <w:num w:numId="4" w16cid:durableId="377436396">
    <w:abstractNumId w:val="12"/>
  </w:num>
  <w:num w:numId="5" w16cid:durableId="1704163849">
    <w:abstractNumId w:val="1"/>
  </w:num>
  <w:num w:numId="6" w16cid:durableId="814102974">
    <w:abstractNumId w:val="3"/>
  </w:num>
  <w:num w:numId="7" w16cid:durableId="1167330920">
    <w:abstractNumId w:val="7"/>
  </w:num>
  <w:num w:numId="8" w16cid:durableId="1733234955">
    <w:abstractNumId w:val="10"/>
  </w:num>
  <w:num w:numId="9" w16cid:durableId="632322893">
    <w:abstractNumId w:val="0"/>
  </w:num>
  <w:num w:numId="10" w16cid:durableId="2038503926">
    <w:abstractNumId w:val="5"/>
  </w:num>
  <w:num w:numId="11" w16cid:durableId="1414468937">
    <w:abstractNumId w:val="4"/>
  </w:num>
  <w:num w:numId="12" w16cid:durableId="13129762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6570582">
    <w:abstractNumId w:val="6"/>
  </w:num>
  <w:num w:numId="14" w16cid:durableId="1779325186">
    <w:abstractNumId w:val="11"/>
  </w:num>
  <w:num w:numId="15" w16cid:durableId="1446460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E87"/>
    <w:rsid w:val="000119C2"/>
    <w:rsid w:val="00055C86"/>
    <w:rsid w:val="0006042D"/>
    <w:rsid w:val="000F6F8D"/>
    <w:rsid w:val="0011236E"/>
    <w:rsid w:val="00155EF7"/>
    <w:rsid w:val="001C1487"/>
    <w:rsid w:val="001F175B"/>
    <w:rsid w:val="00205182"/>
    <w:rsid w:val="002314EC"/>
    <w:rsid w:val="002B0114"/>
    <w:rsid w:val="002C5170"/>
    <w:rsid w:val="002F2EDB"/>
    <w:rsid w:val="003014DE"/>
    <w:rsid w:val="00311E37"/>
    <w:rsid w:val="00337BAF"/>
    <w:rsid w:val="003403A5"/>
    <w:rsid w:val="00343BA6"/>
    <w:rsid w:val="00387D2C"/>
    <w:rsid w:val="003A6ACF"/>
    <w:rsid w:val="003B5E00"/>
    <w:rsid w:val="003D2D5C"/>
    <w:rsid w:val="003D366D"/>
    <w:rsid w:val="003D4C03"/>
    <w:rsid w:val="003E51A2"/>
    <w:rsid w:val="004010FF"/>
    <w:rsid w:val="00403D26"/>
    <w:rsid w:val="00404611"/>
    <w:rsid w:val="00470E51"/>
    <w:rsid w:val="004B159B"/>
    <w:rsid w:val="004B1DCA"/>
    <w:rsid w:val="004C521E"/>
    <w:rsid w:val="00513223"/>
    <w:rsid w:val="00534CF3"/>
    <w:rsid w:val="00562118"/>
    <w:rsid w:val="00586B96"/>
    <w:rsid w:val="005C2AEE"/>
    <w:rsid w:val="005F639C"/>
    <w:rsid w:val="006007DC"/>
    <w:rsid w:val="0061451E"/>
    <w:rsid w:val="00645E5F"/>
    <w:rsid w:val="006A2CAE"/>
    <w:rsid w:val="006B142F"/>
    <w:rsid w:val="006C2EDB"/>
    <w:rsid w:val="006C4232"/>
    <w:rsid w:val="006C6B61"/>
    <w:rsid w:val="006D42AF"/>
    <w:rsid w:val="006F0899"/>
    <w:rsid w:val="0075111C"/>
    <w:rsid w:val="00774F47"/>
    <w:rsid w:val="00833044"/>
    <w:rsid w:val="00834ECB"/>
    <w:rsid w:val="00841147"/>
    <w:rsid w:val="00862693"/>
    <w:rsid w:val="00865478"/>
    <w:rsid w:val="008968A2"/>
    <w:rsid w:val="008E10BB"/>
    <w:rsid w:val="00902199"/>
    <w:rsid w:val="00902897"/>
    <w:rsid w:val="00910FB5"/>
    <w:rsid w:val="009314B3"/>
    <w:rsid w:val="009B44FF"/>
    <w:rsid w:val="009C7A11"/>
    <w:rsid w:val="009D3E87"/>
    <w:rsid w:val="009E4657"/>
    <w:rsid w:val="009E4F14"/>
    <w:rsid w:val="00A37F30"/>
    <w:rsid w:val="00AA1A18"/>
    <w:rsid w:val="00AF29EA"/>
    <w:rsid w:val="00B35605"/>
    <w:rsid w:val="00B9279B"/>
    <w:rsid w:val="00B94387"/>
    <w:rsid w:val="00BE3EDD"/>
    <w:rsid w:val="00BF5422"/>
    <w:rsid w:val="00C02483"/>
    <w:rsid w:val="00C029F9"/>
    <w:rsid w:val="00C031D2"/>
    <w:rsid w:val="00C4403F"/>
    <w:rsid w:val="00C45081"/>
    <w:rsid w:val="00CA0C30"/>
    <w:rsid w:val="00CA5EFB"/>
    <w:rsid w:val="00CF7518"/>
    <w:rsid w:val="00D0619D"/>
    <w:rsid w:val="00D27BD1"/>
    <w:rsid w:val="00D33A8F"/>
    <w:rsid w:val="00D41687"/>
    <w:rsid w:val="00D46DD6"/>
    <w:rsid w:val="00D62A39"/>
    <w:rsid w:val="00D674EC"/>
    <w:rsid w:val="00DA3537"/>
    <w:rsid w:val="00DC5ABC"/>
    <w:rsid w:val="00DD3656"/>
    <w:rsid w:val="00DD5A35"/>
    <w:rsid w:val="00DF1DF3"/>
    <w:rsid w:val="00E11F09"/>
    <w:rsid w:val="00E244BD"/>
    <w:rsid w:val="00E65E2B"/>
    <w:rsid w:val="00E87AF9"/>
    <w:rsid w:val="00EA184F"/>
    <w:rsid w:val="00EA5ACA"/>
    <w:rsid w:val="00EE1CBE"/>
    <w:rsid w:val="00EE1CF2"/>
    <w:rsid w:val="00EE5964"/>
    <w:rsid w:val="00EF0C2C"/>
    <w:rsid w:val="00F261BE"/>
    <w:rsid w:val="00F708C1"/>
    <w:rsid w:val="00F74CC6"/>
    <w:rsid w:val="00F877A3"/>
    <w:rsid w:val="00FA7BF8"/>
    <w:rsid w:val="00FB30FC"/>
    <w:rsid w:val="00FE33BB"/>
    <w:rsid w:val="00FE46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CAD2"/>
  <w15:chartTrackingRefBased/>
  <w15:docId w15:val="{DEC36675-05CD-45E5-ABAB-CCDBC5081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42D"/>
  </w:style>
  <w:style w:type="paragraph" w:styleId="Balk1">
    <w:name w:val="heading 1"/>
    <w:basedOn w:val="Normal"/>
    <w:next w:val="Normal"/>
    <w:link w:val="Balk1Char"/>
    <w:uiPriority w:val="9"/>
    <w:qFormat/>
    <w:rsid w:val="008654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Balk1"/>
    <w:next w:val="Normal"/>
    <w:link w:val="Balk2Char"/>
    <w:autoRedefine/>
    <w:uiPriority w:val="9"/>
    <w:semiHidden/>
    <w:unhideWhenUsed/>
    <w:qFormat/>
    <w:rsid w:val="00865478"/>
    <w:pPr>
      <w:widowControl w:val="0"/>
      <w:autoSpaceDE w:val="0"/>
      <w:autoSpaceDN w:val="0"/>
      <w:adjustRightInd w:val="0"/>
      <w:spacing w:before="0" w:after="240" w:line="360" w:lineRule="auto"/>
      <w:jc w:val="both"/>
      <w:outlineLvl w:val="1"/>
    </w:pPr>
    <w:rPr>
      <w:rFonts w:ascii="Times New Roman" w:hAnsi="Times New Roman"/>
      <w:b/>
      <w:bCs/>
      <w:color w:val="auto"/>
      <w:kern w:val="0"/>
      <w:sz w:val="24"/>
      <w:szCs w:val="28"/>
      <w:lang w:eastAsia="tr-TR"/>
      <w14:ligatures w14:val="none"/>
    </w:rPr>
  </w:style>
  <w:style w:type="paragraph" w:styleId="Balk3">
    <w:name w:val="heading 3"/>
    <w:basedOn w:val="Normal"/>
    <w:next w:val="Normal"/>
    <w:link w:val="Balk3Char"/>
    <w:autoRedefine/>
    <w:uiPriority w:val="9"/>
    <w:semiHidden/>
    <w:unhideWhenUsed/>
    <w:qFormat/>
    <w:rsid w:val="00865478"/>
    <w:pPr>
      <w:keepNext/>
      <w:keepLines/>
      <w:spacing w:after="240" w:line="360" w:lineRule="auto"/>
      <w:jc w:val="both"/>
      <w:outlineLvl w:val="2"/>
    </w:pPr>
    <w:rPr>
      <w:rFonts w:eastAsiaTheme="majorEastAsia" w:cstheme="majorBidi"/>
      <w:b/>
      <w:kern w:val="0"/>
      <w:szCs w:val="24"/>
      <w:lang w:eastAsia="tr-TR"/>
      <w14:ligatures w14:val="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2D5C"/>
    <w:pPr>
      <w:ind w:left="720"/>
      <w:contextualSpacing/>
    </w:pPr>
  </w:style>
  <w:style w:type="table" w:styleId="TabloKlavuzu">
    <w:name w:val="Table Grid"/>
    <w:basedOn w:val="NormalTablo"/>
    <w:uiPriority w:val="39"/>
    <w:rsid w:val="006B1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E51A2"/>
    <w:rPr>
      <w:color w:val="0563C1" w:themeColor="hyperlink"/>
      <w:u w:val="single"/>
    </w:rPr>
  </w:style>
  <w:style w:type="character" w:customStyle="1" w:styleId="zmlenmeyenBahsetme1">
    <w:name w:val="Çözümlenmeyen Bahsetme1"/>
    <w:basedOn w:val="VarsaylanParagrafYazTipi"/>
    <w:uiPriority w:val="99"/>
    <w:semiHidden/>
    <w:unhideWhenUsed/>
    <w:rsid w:val="003E51A2"/>
    <w:rPr>
      <w:color w:val="605E5C"/>
      <w:shd w:val="clear" w:color="auto" w:fill="E1DFDD"/>
    </w:rPr>
  </w:style>
  <w:style w:type="paragraph" w:customStyle="1" w:styleId="pb-0">
    <w:name w:val="pb-0"/>
    <w:basedOn w:val="Normal"/>
    <w:rsid w:val="00311E37"/>
    <w:pPr>
      <w:spacing w:before="100" w:beforeAutospacing="1" w:after="100" w:afterAutospacing="1" w:line="240" w:lineRule="auto"/>
    </w:pPr>
    <w:rPr>
      <w:rFonts w:eastAsia="Times New Roman" w:cs="Times New Roman"/>
      <w:kern w:val="0"/>
      <w:szCs w:val="24"/>
      <w:lang w:eastAsia="tr-TR"/>
      <w14:ligatures w14:val="none"/>
    </w:rPr>
  </w:style>
  <w:style w:type="paragraph" w:styleId="NormalWeb">
    <w:name w:val="Normal (Web)"/>
    <w:basedOn w:val="Normal"/>
    <w:uiPriority w:val="99"/>
    <w:semiHidden/>
    <w:unhideWhenUsed/>
    <w:rsid w:val="00586B96"/>
    <w:pPr>
      <w:spacing w:before="100" w:beforeAutospacing="1" w:after="100" w:afterAutospacing="1" w:line="240" w:lineRule="auto"/>
    </w:pPr>
    <w:rPr>
      <w:rFonts w:eastAsia="Times New Roman" w:cs="Times New Roman"/>
      <w:kern w:val="0"/>
      <w:szCs w:val="24"/>
      <w:lang w:eastAsia="tr-TR"/>
      <w14:ligatures w14:val="none"/>
    </w:rPr>
  </w:style>
  <w:style w:type="character" w:styleId="Gl">
    <w:name w:val="Strong"/>
    <w:basedOn w:val="VarsaylanParagrafYazTipi"/>
    <w:uiPriority w:val="22"/>
    <w:qFormat/>
    <w:rsid w:val="00586B96"/>
    <w:rPr>
      <w:b/>
      <w:bCs/>
    </w:rPr>
  </w:style>
  <w:style w:type="character" w:styleId="zlenenKpr">
    <w:name w:val="FollowedHyperlink"/>
    <w:basedOn w:val="VarsaylanParagrafYazTipi"/>
    <w:uiPriority w:val="99"/>
    <w:semiHidden/>
    <w:unhideWhenUsed/>
    <w:rsid w:val="00FA7BF8"/>
    <w:rPr>
      <w:color w:val="954F72" w:themeColor="followedHyperlink"/>
      <w:u w:val="single"/>
    </w:rPr>
  </w:style>
  <w:style w:type="character" w:styleId="zmlenmeyenBahsetme">
    <w:name w:val="Unresolved Mention"/>
    <w:basedOn w:val="VarsaylanParagrafYazTipi"/>
    <w:uiPriority w:val="99"/>
    <w:semiHidden/>
    <w:unhideWhenUsed/>
    <w:rsid w:val="00205182"/>
    <w:rPr>
      <w:color w:val="605E5C"/>
      <w:shd w:val="clear" w:color="auto" w:fill="E1DFDD"/>
    </w:rPr>
  </w:style>
  <w:style w:type="character" w:customStyle="1" w:styleId="Balk2Char">
    <w:name w:val="Başlık 2 Char"/>
    <w:basedOn w:val="VarsaylanParagrafYazTipi"/>
    <w:link w:val="Balk2"/>
    <w:uiPriority w:val="9"/>
    <w:semiHidden/>
    <w:rsid w:val="00865478"/>
    <w:rPr>
      <w:rFonts w:eastAsiaTheme="majorEastAsia" w:cstheme="majorBidi"/>
      <w:b/>
      <w:bCs/>
      <w:kern w:val="0"/>
      <w:szCs w:val="28"/>
      <w:lang w:eastAsia="tr-TR"/>
      <w14:ligatures w14:val="none"/>
    </w:rPr>
  </w:style>
  <w:style w:type="character" w:customStyle="1" w:styleId="Balk3Char">
    <w:name w:val="Başlık 3 Char"/>
    <w:basedOn w:val="VarsaylanParagrafYazTipi"/>
    <w:link w:val="Balk3"/>
    <w:uiPriority w:val="9"/>
    <w:semiHidden/>
    <w:rsid w:val="00865478"/>
    <w:rPr>
      <w:rFonts w:eastAsiaTheme="majorEastAsia" w:cstheme="majorBidi"/>
      <w:b/>
      <w:kern w:val="0"/>
      <w:szCs w:val="24"/>
      <w:lang w:eastAsia="tr-TR"/>
      <w14:ligatures w14:val="none"/>
    </w:rPr>
  </w:style>
  <w:style w:type="character" w:customStyle="1" w:styleId="Balk1Char">
    <w:name w:val="Başlık 1 Char"/>
    <w:basedOn w:val="VarsaylanParagrafYazTipi"/>
    <w:link w:val="Balk1"/>
    <w:uiPriority w:val="9"/>
    <w:rsid w:val="0086547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79471">
      <w:bodyDiv w:val="1"/>
      <w:marLeft w:val="0"/>
      <w:marRight w:val="0"/>
      <w:marTop w:val="0"/>
      <w:marBottom w:val="0"/>
      <w:divBdr>
        <w:top w:val="none" w:sz="0" w:space="0" w:color="auto"/>
        <w:left w:val="none" w:sz="0" w:space="0" w:color="auto"/>
        <w:bottom w:val="none" w:sz="0" w:space="0" w:color="auto"/>
        <w:right w:val="none" w:sz="0" w:space="0" w:color="auto"/>
      </w:divBdr>
      <w:divsChild>
        <w:div w:id="2121335231">
          <w:marLeft w:val="547"/>
          <w:marRight w:val="0"/>
          <w:marTop w:val="0"/>
          <w:marBottom w:val="0"/>
          <w:divBdr>
            <w:top w:val="none" w:sz="0" w:space="0" w:color="auto"/>
            <w:left w:val="none" w:sz="0" w:space="0" w:color="auto"/>
            <w:bottom w:val="none" w:sz="0" w:space="0" w:color="auto"/>
            <w:right w:val="none" w:sz="0" w:space="0" w:color="auto"/>
          </w:divBdr>
        </w:div>
      </w:divsChild>
    </w:div>
    <w:div w:id="110826006">
      <w:bodyDiv w:val="1"/>
      <w:marLeft w:val="0"/>
      <w:marRight w:val="0"/>
      <w:marTop w:val="0"/>
      <w:marBottom w:val="0"/>
      <w:divBdr>
        <w:top w:val="none" w:sz="0" w:space="0" w:color="auto"/>
        <w:left w:val="none" w:sz="0" w:space="0" w:color="auto"/>
        <w:bottom w:val="none" w:sz="0" w:space="0" w:color="auto"/>
        <w:right w:val="none" w:sz="0" w:space="0" w:color="auto"/>
      </w:divBdr>
    </w:div>
    <w:div w:id="145316421">
      <w:bodyDiv w:val="1"/>
      <w:marLeft w:val="0"/>
      <w:marRight w:val="0"/>
      <w:marTop w:val="0"/>
      <w:marBottom w:val="0"/>
      <w:divBdr>
        <w:top w:val="none" w:sz="0" w:space="0" w:color="auto"/>
        <w:left w:val="none" w:sz="0" w:space="0" w:color="auto"/>
        <w:bottom w:val="none" w:sz="0" w:space="0" w:color="auto"/>
        <w:right w:val="none" w:sz="0" w:space="0" w:color="auto"/>
      </w:divBdr>
      <w:divsChild>
        <w:div w:id="567572233">
          <w:marLeft w:val="547"/>
          <w:marRight w:val="0"/>
          <w:marTop w:val="0"/>
          <w:marBottom w:val="0"/>
          <w:divBdr>
            <w:top w:val="none" w:sz="0" w:space="0" w:color="auto"/>
            <w:left w:val="none" w:sz="0" w:space="0" w:color="auto"/>
            <w:bottom w:val="none" w:sz="0" w:space="0" w:color="auto"/>
            <w:right w:val="none" w:sz="0" w:space="0" w:color="auto"/>
          </w:divBdr>
        </w:div>
        <w:div w:id="959645891">
          <w:marLeft w:val="547"/>
          <w:marRight w:val="0"/>
          <w:marTop w:val="0"/>
          <w:marBottom w:val="0"/>
          <w:divBdr>
            <w:top w:val="none" w:sz="0" w:space="0" w:color="auto"/>
            <w:left w:val="none" w:sz="0" w:space="0" w:color="auto"/>
            <w:bottom w:val="none" w:sz="0" w:space="0" w:color="auto"/>
            <w:right w:val="none" w:sz="0" w:space="0" w:color="auto"/>
          </w:divBdr>
        </w:div>
        <w:div w:id="1985961394">
          <w:marLeft w:val="547"/>
          <w:marRight w:val="0"/>
          <w:marTop w:val="0"/>
          <w:marBottom w:val="0"/>
          <w:divBdr>
            <w:top w:val="none" w:sz="0" w:space="0" w:color="auto"/>
            <w:left w:val="none" w:sz="0" w:space="0" w:color="auto"/>
            <w:bottom w:val="none" w:sz="0" w:space="0" w:color="auto"/>
            <w:right w:val="none" w:sz="0" w:space="0" w:color="auto"/>
          </w:divBdr>
        </w:div>
      </w:divsChild>
    </w:div>
    <w:div w:id="181404618">
      <w:bodyDiv w:val="1"/>
      <w:marLeft w:val="0"/>
      <w:marRight w:val="0"/>
      <w:marTop w:val="0"/>
      <w:marBottom w:val="0"/>
      <w:divBdr>
        <w:top w:val="none" w:sz="0" w:space="0" w:color="auto"/>
        <w:left w:val="none" w:sz="0" w:space="0" w:color="auto"/>
        <w:bottom w:val="none" w:sz="0" w:space="0" w:color="auto"/>
        <w:right w:val="none" w:sz="0" w:space="0" w:color="auto"/>
      </w:divBdr>
    </w:div>
    <w:div w:id="379087055">
      <w:bodyDiv w:val="1"/>
      <w:marLeft w:val="0"/>
      <w:marRight w:val="0"/>
      <w:marTop w:val="0"/>
      <w:marBottom w:val="0"/>
      <w:divBdr>
        <w:top w:val="none" w:sz="0" w:space="0" w:color="auto"/>
        <w:left w:val="none" w:sz="0" w:space="0" w:color="auto"/>
        <w:bottom w:val="none" w:sz="0" w:space="0" w:color="auto"/>
        <w:right w:val="none" w:sz="0" w:space="0" w:color="auto"/>
      </w:divBdr>
    </w:div>
    <w:div w:id="384331412">
      <w:bodyDiv w:val="1"/>
      <w:marLeft w:val="0"/>
      <w:marRight w:val="0"/>
      <w:marTop w:val="0"/>
      <w:marBottom w:val="0"/>
      <w:divBdr>
        <w:top w:val="none" w:sz="0" w:space="0" w:color="auto"/>
        <w:left w:val="none" w:sz="0" w:space="0" w:color="auto"/>
        <w:bottom w:val="none" w:sz="0" w:space="0" w:color="auto"/>
        <w:right w:val="none" w:sz="0" w:space="0" w:color="auto"/>
      </w:divBdr>
    </w:div>
    <w:div w:id="424422087">
      <w:bodyDiv w:val="1"/>
      <w:marLeft w:val="0"/>
      <w:marRight w:val="0"/>
      <w:marTop w:val="0"/>
      <w:marBottom w:val="0"/>
      <w:divBdr>
        <w:top w:val="none" w:sz="0" w:space="0" w:color="auto"/>
        <w:left w:val="none" w:sz="0" w:space="0" w:color="auto"/>
        <w:bottom w:val="none" w:sz="0" w:space="0" w:color="auto"/>
        <w:right w:val="none" w:sz="0" w:space="0" w:color="auto"/>
      </w:divBdr>
    </w:div>
    <w:div w:id="814952365">
      <w:bodyDiv w:val="1"/>
      <w:marLeft w:val="0"/>
      <w:marRight w:val="0"/>
      <w:marTop w:val="0"/>
      <w:marBottom w:val="0"/>
      <w:divBdr>
        <w:top w:val="none" w:sz="0" w:space="0" w:color="auto"/>
        <w:left w:val="none" w:sz="0" w:space="0" w:color="auto"/>
        <w:bottom w:val="none" w:sz="0" w:space="0" w:color="auto"/>
        <w:right w:val="none" w:sz="0" w:space="0" w:color="auto"/>
      </w:divBdr>
    </w:div>
    <w:div w:id="832378256">
      <w:bodyDiv w:val="1"/>
      <w:marLeft w:val="0"/>
      <w:marRight w:val="0"/>
      <w:marTop w:val="0"/>
      <w:marBottom w:val="0"/>
      <w:divBdr>
        <w:top w:val="none" w:sz="0" w:space="0" w:color="auto"/>
        <w:left w:val="none" w:sz="0" w:space="0" w:color="auto"/>
        <w:bottom w:val="none" w:sz="0" w:space="0" w:color="auto"/>
        <w:right w:val="none" w:sz="0" w:space="0" w:color="auto"/>
      </w:divBdr>
    </w:div>
    <w:div w:id="881601016">
      <w:bodyDiv w:val="1"/>
      <w:marLeft w:val="0"/>
      <w:marRight w:val="0"/>
      <w:marTop w:val="0"/>
      <w:marBottom w:val="0"/>
      <w:divBdr>
        <w:top w:val="none" w:sz="0" w:space="0" w:color="auto"/>
        <w:left w:val="none" w:sz="0" w:space="0" w:color="auto"/>
        <w:bottom w:val="none" w:sz="0" w:space="0" w:color="auto"/>
        <w:right w:val="none" w:sz="0" w:space="0" w:color="auto"/>
      </w:divBdr>
    </w:div>
    <w:div w:id="912356869">
      <w:bodyDiv w:val="1"/>
      <w:marLeft w:val="0"/>
      <w:marRight w:val="0"/>
      <w:marTop w:val="0"/>
      <w:marBottom w:val="0"/>
      <w:divBdr>
        <w:top w:val="none" w:sz="0" w:space="0" w:color="auto"/>
        <w:left w:val="none" w:sz="0" w:space="0" w:color="auto"/>
        <w:bottom w:val="none" w:sz="0" w:space="0" w:color="auto"/>
        <w:right w:val="none" w:sz="0" w:space="0" w:color="auto"/>
      </w:divBdr>
    </w:div>
    <w:div w:id="989287272">
      <w:bodyDiv w:val="1"/>
      <w:marLeft w:val="0"/>
      <w:marRight w:val="0"/>
      <w:marTop w:val="0"/>
      <w:marBottom w:val="0"/>
      <w:divBdr>
        <w:top w:val="none" w:sz="0" w:space="0" w:color="auto"/>
        <w:left w:val="none" w:sz="0" w:space="0" w:color="auto"/>
        <w:bottom w:val="none" w:sz="0" w:space="0" w:color="auto"/>
        <w:right w:val="none" w:sz="0" w:space="0" w:color="auto"/>
      </w:divBdr>
    </w:div>
    <w:div w:id="1086927683">
      <w:bodyDiv w:val="1"/>
      <w:marLeft w:val="0"/>
      <w:marRight w:val="0"/>
      <w:marTop w:val="0"/>
      <w:marBottom w:val="0"/>
      <w:divBdr>
        <w:top w:val="none" w:sz="0" w:space="0" w:color="auto"/>
        <w:left w:val="none" w:sz="0" w:space="0" w:color="auto"/>
        <w:bottom w:val="none" w:sz="0" w:space="0" w:color="auto"/>
        <w:right w:val="none" w:sz="0" w:space="0" w:color="auto"/>
      </w:divBdr>
    </w:div>
    <w:div w:id="1112283872">
      <w:bodyDiv w:val="1"/>
      <w:marLeft w:val="0"/>
      <w:marRight w:val="0"/>
      <w:marTop w:val="0"/>
      <w:marBottom w:val="0"/>
      <w:divBdr>
        <w:top w:val="none" w:sz="0" w:space="0" w:color="auto"/>
        <w:left w:val="none" w:sz="0" w:space="0" w:color="auto"/>
        <w:bottom w:val="none" w:sz="0" w:space="0" w:color="auto"/>
        <w:right w:val="none" w:sz="0" w:space="0" w:color="auto"/>
      </w:divBdr>
    </w:div>
    <w:div w:id="1278949530">
      <w:bodyDiv w:val="1"/>
      <w:marLeft w:val="0"/>
      <w:marRight w:val="0"/>
      <w:marTop w:val="0"/>
      <w:marBottom w:val="0"/>
      <w:divBdr>
        <w:top w:val="none" w:sz="0" w:space="0" w:color="auto"/>
        <w:left w:val="none" w:sz="0" w:space="0" w:color="auto"/>
        <w:bottom w:val="none" w:sz="0" w:space="0" w:color="auto"/>
        <w:right w:val="none" w:sz="0" w:space="0" w:color="auto"/>
      </w:divBdr>
    </w:div>
    <w:div w:id="1305551201">
      <w:bodyDiv w:val="1"/>
      <w:marLeft w:val="0"/>
      <w:marRight w:val="0"/>
      <w:marTop w:val="0"/>
      <w:marBottom w:val="0"/>
      <w:divBdr>
        <w:top w:val="none" w:sz="0" w:space="0" w:color="auto"/>
        <w:left w:val="none" w:sz="0" w:space="0" w:color="auto"/>
        <w:bottom w:val="none" w:sz="0" w:space="0" w:color="auto"/>
        <w:right w:val="none" w:sz="0" w:space="0" w:color="auto"/>
      </w:divBdr>
    </w:div>
    <w:div w:id="1321077776">
      <w:bodyDiv w:val="1"/>
      <w:marLeft w:val="0"/>
      <w:marRight w:val="0"/>
      <w:marTop w:val="0"/>
      <w:marBottom w:val="0"/>
      <w:divBdr>
        <w:top w:val="none" w:sz="0" w:space="0" w:color="auto"/>
        <w:left w:val="none" w:sz="0" w:space="0" w:color="auto"/>
        <w:bottom w:val="none" w:sz="0" w:space="0" w:color="auto"/>
        <w:right w:val="none" w:sz="0" w:space="0" w:color="auto"/>
      </w:divBdr>
    </w:div>
    <w:div w:id="1394354067">
      <w:bodyDiv w:val="1"/>
      <w:marLeft w:val="0"/>
      <w:marRight w:val="0"/>
      <w:marTop w:val="0"/>
      <w:marBottom w:val="0"/>
      <w:divBdr>
        <w:top w:val="none" w:sz="0" w:space="0" w:color="auto"/>
        <w:left w:val="none" w:sz="0" w:space="0" w:color="auto"/>
        <w:bottom w:val="none" w:sz="0" w:space="0" w:color="auto"/>
        <w:right w:val="none" w:sz="0" w:space="0" w:color="auto"/>
      </w:divBdr>
    </w:div>
    <w:div w:id="1479808910">
      <w:bodyDiv w:val="1"/>
      <w:marLeft w:val="0"/>
      <w:marRight w:val="0"/>
      <w:marTop w:val="0"/>
      <w:marBottom w:val="0"/>
      <w:divBdr>
        <w:top w:val="none" w:sz="0" w:space="0" w:color="auto"/>
        <w:left w:val="none" w:sz="0" w:space="0" w:color="auto"/>
        <w:bottom w:val="none" w:sz="0" w:space="0" w:color="auto"/>
        <w:right w:val="none" w:sz="0" w:space="0" w:color="auto"/>
      </w:divBdr>
    </w:div>
    <w:div w:id="1581938523">
      <w:bodyDiv w:val="1"/>
      <w:marLeft w:val="0"/>
      <w:marRight w:val="0"/>
      <w:marTop w:val="0"/>
      <w:marBottom w:val="0"/>
      <w:divBdr>
        <w:top w:val="none" w:sz="0" w:space="0" w:color="auto"/>
        <w:left w:val="none" w:sz="0" w:space="0" w:color="auto"/>
        <w:bottom w:val="none" w:sz="0" w:space="0" w:color="auto"/>
        <w:right w:val="none" w:sz="0" w:space="0" w:color="auto"/>
      </w:divBdr>
    </w:div>
    <w:div w:id="1596282525">
      <w:bodyDiv w:val="1"/>
      <w:marLeft w:val="0"/>
      <w:marRight w:val="0"/>
      <w:marTop w:val="0"/>
      <w:marBottom w:val="0"/>
      <w:divBdr>
        <w:top w:val="none" w:sz="0" w:space="0" w:color="auto"/>
        <w:left w:val="none" w:sz="0" w:space="0" w:color="auto"/>
        <w:bottom w:val="none" w:sz="0" w:space="0" w:color="auto"/>
        <w:right w:val="none" w:sz="0" w:space="0" w:color="auto"/>
      </w:divBdr>
      <w:divsChild>
        <w:div w:id="82655481">
          <w:marLeft w:val="547"/>
          <w:marRight w:val="0"/>
          <w:marTop w:val="0"/>
          <w:marBottom w:val="0"/>
          <w:divBdr>
            <w:top w:val="none" w:sz="0" w:space="0" w:color="auto"/>
            <w:left w:val="none" w:sz="0" w:space="0" w:color="auto"/>
            <w:bottom w:val="none" w:sz="0" w:space="0" w:color="auto"/>
            <w:right w:val="none" w:sz="0" w:space="0" w:color="auto"/>
          </w:divBdr>
        </w:div>
        <w:div w:id="1843819233">
          <w:marLeft w:val="547"/>
          <w:marRight w:val="0"/>
          <w:marTop w:val="0"/>
          <w:marBottom w:val="0"/>
          <w:divBdr>
            <w:top w:val="none" w:sz="0" w:space="0" w:color="auto"/>
            <w:left w:val="none" w:sz="0" w:space="0" w:color="auto"/>
            <w:bottom w:val="none" w:sz="0" w:space="0" w:color="auto"/>
            <w:right w:val="none" w:sz="0" w:space="0" w:color="auto"/>
          </w:divBdr>
        </w:div>
        <w:div w:id="1319922207">
          <w:marLeft w:val="547"/>
          <w:marRight w:val="0"/>
          <w:marTop w:val="0"/>
          <w:marBottom w:val="0"/>
          <w:divBdr>
            <w:top w:val="none" w:sz="0" w:space="0" w:color="auto"/>
            <w:left w:val="none" w:sz="0" w:space="0" w:color="auto"/>
            <w:bottom w:val="none" w:sz="0" w:space="0" w:color="auto"/>
            <w:right w:val="none" w:sz="0" w:space="0" w:color="auto"/>
          </w:divBdr>
        </w:div>
      </w:divsChild>
    </w:div>
    <w:div w:id="168369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lcuk.edu.tr/Birim/fakulteler/saglik_bilimleri_fakultesi/1828/matbu-evraklar/29690" TargetMode="External"/><Relationship Id="rId18" Type="http://schemas.openxmlformats.org/officeDocument/2006/relationships/hyperlink" Target="https://www.selcuk.edu.tr/Birim/daire-baskanliklari/ogrenci_isleri/1954/yonerge/42767" TargetMode="External"/><Relationship Id="rId26" Type="http://schemas.openxmlformats.org/officeDocument/2006/relationships/hyperlink" Target="https://www.selcuk.edu.tr/Birim/daire-baskanliklari/ogrenci_isleri/1954/yonerge/42767" TargetMode="External"/><Relationship Id="rId39" Type="http://schemas.openxmlformats.org/officeDocument/2006/relationships/image" Target="media/image9.png"/><Relationship Id="rId21" Type="http://schemas.openxmlformats.org/officeDocument/2006/relationships/hyperlink" Target="https://www.selcuk.edu.tr/Birim/daire-baskanliklari/ogrenci_isleri/1954/yonerge/42767" TargetMode="External"/><Relationship Id="rId34" Type="http://schemas.openxmlformats.org/officeDocument/2006/relationships/image" Target="media/image5.png"/><Relationship Id="rId42" Type="http://schemas.openxmlformats.org/officeDocument/2006/relationships/image" Target="media/image12.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selcuk.edu.tr/Birim/daire-baskanliklari/ogrenci_isleri/1954/yonetmelik/42766" TargetMode="External"/><Relationship Id="rId20" Type="http://schemas.openxmlformats.org/officeDocument/2006/relationships/hyperlink" Target="https://www.selcuk.edu.tr/Birim/daire-baskanliklari/ogrenci_isleri/1954/yonerge/42767" TargetMode="External"/><Relationship Id="rId29" Type="http://schemas.openxmlformats.org/officeDocument/2006/relationships/hyperlink" Target="https://www.selcuk.edu.tr/Birim/fakulteler/saglik_bilimleri_fakultesi/1828/mevzuat/30000"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selcuk.edu.tr/Birim/daire-baskanliklari/ogrenci_isleri/1954/yonerge/42767" TargetMode="External"/><Relationship Id="rId32" Type="http://schemas.openxmlformats.org/officeDocument/2006/relationships/hyperlink" Target="http://shb.baskent.edu.tr/ders_icerikleri.html"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mevzuat.gov.tr/mevzuat?MevzuatNo=16532&amp;MevzuatTur=7&amp;MevzuatTertip=5" TargetMode="External"/><Relationship Id="rId23" Type="http://schemas.openxmlformats.org/officeDocument/2006/relationships/hyperlink" Target="https://www.selcuk.edu.tr/Birim/daire-baskanliklari/ogrenci_isleri/1954/yonerge/42767" TargetMode="External"/><Relationship Id="rId28" Type="http://schemas.openxmlformats.org/officeDocument/2006/relationships/hyperlink" Target="https://www.selcuk.edu.tr/Birim/daire-baskanliklari/ogrenci_isleri/1954/yonerge/42767" TargetMode="External"/><Relationship Id="rId36" Type="http://schemas.openxmlformats.org/officeDocument/2006/relationships/hyperlink" Target="https://selcuk.edu.tr/Birim/koordinatorlukler/erasmus/2117/sikca-sorulan-sorular/47372" TargetMode="External"/><Relationship Id="rId10" Type="http://schemas.openxmlformats.org/officeDocument/2006/relationships/hyperlink" Target="https://www.instagram.com/selcuksaglikbilimlerifakultesi/" TargetMode="External"/><Relationship Id="rId19" Type="http://schemas.openxmlformats.org/officeDocument/2006/relationships/hyperlink" Target="https://www.selcuk.edu.tr/Birim/daire-baskanliklari/ogrenci_isleri/1954/yonerge/42767" TargetMode="External"/><Relationship Id="rId31" Type="http://schemas.openxmlformats.org/officeDocument/2006/relationships/hyperlink" Target="http://shb.baskent.edu.tr/ders_icerikleri.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resmigazete.gov.tr/eskiler/2021/06/20210617-2.htm" TargetMode="External"/><Relationship Id="rId22" Type="http://schemas.openxmlformats.org/officeDocument/2006/relationships/hyperlink" Target="https://www.selcuk.edu.tr/Birim/daire-baskanliklari/ogrenci_isleri/1954/yonerge/42767" TargetMode="External"/><Relationship Id="rId27" Type="http://schemas.openxmlformats.org/officeDocument/2006/relationships/hyperlink" Target="https://www.selcuk.edu.tr/Birim/daire-baskanliklari/ogrenci_isleri/1954/yonerge/42767" TargetMode="External"/><Relationship Id="rId30" Type="http://schemas.openxmlformats.org/officeDocument/2006/relationships/hyperlink" Target="http://shb.baskent.edu.tr/ders_icerikleri.html" TargetMode="External"/><Relationship Id="rId35" Type="http://schemas.openxmlformats.org/officeDocument/2006/relationships/image" Target="media/image6.png"/><Relationship Id="rId43" Type="http://schemas.openxmlformats.org/officeDocument/2006/relationships/fontTable" Target="fontTable.xml"/><Relationship Id="rId8" Type="http://schemas.openxmlformats.org/officeDocument/2006/relationships/hyperlink" Target="https://www.selcuk.edu.tr/Birim/Bolum/saglik_bilimleri_fakultesi-sosyal_hizmet/15570/Person/Akademik" TargetMode="External"/><Relationship Id="rId3" Type="http://schemas.openxmlformats.org/officeDocument/2006/relationships/styles" Target="styles.xml"/><Relationship Id="rId12" Type="http://schemas.openxmlformats.org/officeDocument/2006/relationships/hyperlink" Target="https://selcuk.edu.tr/Birim/fakulteler/saglik_bilimleri_fakultesi/1828/hakkinda/30640" TargetMode="External"/><Relationship Id="rId17" Type="http://schemas.openxmlformats.org/officeDocument/2006/relationships/hyperlink" Target="https://www.selcuk.edu.tr/Birim/daire-baskanliklari/ogrenci_isleri/1954/yonetmelik/42766" TargetMode="External"/><Relationship Id="rId25" Type="http://schemas.openxmlformats.org/officeDocument/2006/relationships/hyperlink" Target="https://www.selcuk.edu.tr/Birim/daire-baskanliklari/ogrenci_isleri/1954/yonerge/42767" TargetMode="External"/><Relationship Id="rId33" Type="http://schemas.openxmlformats.org/officeDocument/2006/relationships/hyperlink" Target="https://obis.selcuk.edu.tr/" TargetMode="External"/><Relationship Id="rId38"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2BFE-C7DA-4566-A7A5-4BF5DCAF1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22</Pages>
  <Words>4506</Words>
  <Characters>25689</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 Gizem Dalgıç</dc:creator>
  <cp:keywords/>
  <dc:description/>
  <cp:lastModifiedBy>SULTAN KİREMİTCİ</cp:lastModifiedBy>
  <cp:revision>40</cp:revision>
  <cp:lastPrinted>2023-12-18T06:45:00Z</cp:lastPrinted>
  <dcterms:created xsi:type="dcterms:W3CDTF">2023-12-18T06:46:00Z</dcterms:created>
  <dcterms:modified xsi:type="dcterms:W3CDTF">2025-03-04T09:22:00Z</dcterms:modified>
</cp:coreProperties>
</file>